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C29" w:rsidRPr="00030528" w:rsidRDefault="00B81890">
      <w:pPr>
        <w:pStyle w:val="Standard"/>
        <w:ind w:right="370"/>
        <w:jc w:val="center"/>
        <w:rPr>
          <w:rFonts w:eastAsia="Times New Roman" w:cs="Times New Roman"/>
          <w:b/>
          <w:i/>
          <w:color w:val="000000"/>
          <w:sz w:val="20"/>
          <w:szCs w:val="20"/>
        </w:rPr>
      </w:pPr>
      <w:r w:rsidRPr="00030528">
        <w:rPr>
          <w:rFonts w:eastAsia="Times New Roman" w:cs="Times New Roman"/>
          <w:b/>
          <w:i/>
          <w:color w:val="000000"/>
          <w:sz w:val="20"/>
          <w:szCs w:val="20"/>
        </w:rPr>
        <w:t>ИЗВЕЩЕНИЕ о проведен</w:t>
      </w:r>
      <w:proofErr w:type="gramStart"/>
      <w:r w:rsidRPr="00030528">
        <w:rPr>
          <w:rFonts w:eastAsia="Times New Roman" w:cs="Times New Roman"/>
          <w:b/>
          <w:i/>
          <w:color w:val="000000"/>
          <w:sz w:val="20"/>
          <w:szCs w:val="20"/>
        </w:rPr>
        <w:t>ии  ау</w:t>
      </w:r>
      <w:proofErr w:type="gramEnd"/>
      <w:r w:rsidRPr="00030528">
        <w:rPr>
          <w:rFonts w:eastAsia="Times New Roman" w:cs="Times New Roman"/>
          <w:b/>
          <w:i/>
          <w:color w:val="000000"/>
          <w:sz w:val="20"/>
          <w:szCs w:val="20"/>
        </w:rPr>
        <w:t xml:space="preserve">кциона </w:t>
      </w:r>
      <w:r w:rsidR="00966EAA" w:rsidRPr="00030528">
        <w:rPr>
          <w:rFonts w:eastAsia="Times New Roman" w:cs="Times New Roman"/>
          <w:b/>
          <w:i/>
          <w:color w:val="000000"/>
          <w:sz w:val="20"/>
          <w:szCs w:val="20"/>
        </w:rPr>
        <w:t>в электронной форме п</w:t>
      </w:r>
      <w:r w:rsidRPr="00030528">
        <w:rPr>
          <w:rFonts w:eastAsia="Times New Roman" w:cs="Times New Roman"/>
          <w:b/>
          <w:i/>
          <w:color w:val="000000"/>
          <w:sz w:val="20"/>
          <w:szCs w:val="20"/>
        </w:rPr>
        <w:t>о продаже права на заключение</w:t>
      </w:r>
    </w:p>
    <w:p w:rsidR="001C0C29" w:rsidRPr="00030528" w:rsidRDefault="00B81890">
      <w:pPr>
        <w:pStyle w:val="Standard"/>
        <w:ind w:right="370"/>
        <w:jc w:val="center"/>
        <w:rPr>
          <w:rFonts w:eastAsia="Times New Roman" w:cs="Times New Roman"/>
          <w:b/>
          <w:i/>
          <w:color w:val="000000"/>
          <w:sz w:val="20"/>
          <w:szCs w:val="20"/>
        </w:rPr>
      </w:pPr>
      <w:r w:rsidRPr="00030528">
        <w:rPr>
          <w:rFonts w:eastAsia="Times New Roman" w:cs="Times New Roman"/>
          <w:b/>
          <w:i/>
          <w:color w:val="000000"/>
          <w:sz w:val="20"/>
          <w:szCs w:val="20"/>
        </w:rPr>
        <w:t xml:space="preserve"> договора аренды земел</w:t>
      </w:r>
      <w:r w:rsidR="00966EAA" w:rsidRPr="00030528">
        <w:rPr>
          <w:rFonts w:eastAsia="Times New Roman" w:cs="Times New Roman"/>
          <w:b/>
          <w:i/>
          <w:color w:val="000000"/>
          <w:sz w:val="20"/>
          <w:szCs w:val="20"/>
        </w:rPr>
        <w:t xml:space="preserve">ьного участка </w:t>
      </w:r>
      <w:r w:rsidRPr="00030528">
        <w:rPr>
          <w:rFonts w:eastAsia="Times New Roman" w:cs="Times New Roman"/>
          <w:b/>
          <w:i/>
          <w:color w:val="000000"/>
          <w:sz w:val="20"/>
          <w:szCs w:val="20"/>
        </w:rPr>
        <w:t>сельскохозяйственного назначения</w:t>
      </w:r>
      <w:r w:rsidR="00966EAA" w:rsidRPr="00030528">
        <w:rPr>
          <w:rFonts w:eastAsia="Times New Roman" w:cs="Times New Roman"/>
          <w:b/>
          <w:i/>
          <w:color w:val="000000"/>
          <w:sz w:val="20"/>
          <w:szCs w:val="20"/>
        </w:rPr>
        <w:t xml:space="preserve"> на электронной торговой площадке(</w:t>
      </w:r>
      <w:hyperlink r:id="rId7" w:history="1">
        <w:r w:rsidR="00966EAA" w:rsidRPr="00030528">
          <w:rPr>
            <w:rStyle w:val="a5"/>
            <w:rFonts w:eastAsia="Times New Roman" w:cs="Times New Roman"/>
            <w:b/>
            <w:i/>
            <w:sz w:val="20"/>
            <w:szCs w:val="20"/>
            <w:lang w:val="en-US"/>
          </w:rPr>
          <w:t>http</w:t>
        </w:r>
        <w:r w:rsidR="00966EAA" w:rsidRPr="00030528">
          <w:rPr>
            <w:rStyle w:val="a5"/>
            <w:rFonts w:eastAsia="Times New Roman" w:cs="Times New Roman"/>
            <w:b/>
            <w:i/>
            <w:sz w:val="20"/>
            <w:szCs w:val="20"/>
          </w:rPr>
          <w:t>://</w:t>
        </w:r>
        <w:r w:rsidR="00966EAA" w:rsidRPr="00030528">
          <w:rPr>
            <w:rStyle w:val="a5"/>
            <w:rFonts w:eastAsia="Times New Roman" w:cs="Times New Roman"/>
            <w:b/>
            <w:i/>
            <w:sz w:val="20"/>
            <w:szCs w:val="20"/>
            <w:lang w:val="en-US"/>
          </w:rPr>
          <w:t>www</w:t>
        </w:r>
        <w:r w:rsidR="00966EAA" w:rsidRPr="00030528">
          <w:rPr>
            <w:rStyle w:val="a5"/>
            <w:rFonts w:eastAsia="Times New Roman" w:cs="Times New Roman"/>
            <w:b/>
            <w:i/>
            <w:sz w:val="20"/>
            <w:szCs w:val="20"/>
          </w:rPr>
          <w:t>.</w:t>
        </w:r>
        <w:proofErr w:type="spellStart"/>
        <w:r w:rsidR="00966EAA" w:rsidRPr="00030528">
          <w:rPr>
            <w:rStyle w:val="a5"/>
            <w:rFonts w:eastAsia="Times New Roman" w:cs="Times New Roman"/>
            <w:b/>
            <w:i/>
            <w:sz w:val="20"/>
            <w:szCs w:val="20"/>
            <w:lang w:val="en-US"/>
          </w:rPr>
          <w:t>roseltorg</w:t>
        </w:r>
        <w:proofErr w:type="spellEnd"/>
        <w:r w:rsidR="00966EAA" w:rsidRPr="00030528">
          <w:rPr>
            <w:rStyle w:val="a5"/>
            <w:rFonts w:eastAsia="Times New Roman" w:cs="Times New Roman"/>
            <w:b/>
            <w:i/>
            <w:sz w:val="20"/>
            <w:szCs w:val="20"/>
          </w:rPr>
          <w:t>.</w:t>
        </w:r>
        <w:proofErr w:type="spellStart"/>
        <w:r w:rsidR="00966EAA" w:rsidRPr="00030528">
          <w:rPr>
            <w:rStyle w:val="a5"/>
            <w:rFonts w:eastAsia="Times New Roman" w:cs="Times New Roman"/>
            <w:b/>
            <w:i/>
            <w:sz w:val="20"/>
            <w:szCs w:val="20"/>
            <w:lang w:val="en-US"/>
          </w:rPr>
          <w:t>ru</w:t>
        </w:r>
        <w:proofErr w:type="spellEnd"/>
      </w:hyperlink>
      <w:r w:rsidR="00966EAA" w:rsidRPr="00030528">
        <w:rPr>
          <w:rFonts w:eastAsia="Times New Roman" w:cs="Times New Roman"/>
          <w:b/>
          <w:i/>
          <w:color w:val="000000"/>
          <w:sz w:val="20"/>
          <w:szCs w:val="20"/>
        </w:rPr>
        <w:t>)  в сети Интернет</w:t>
      </w:r>
    </w:p>
    <w:p w:rsidR="001C0C29" w:rsidRPr="00030528" w:rsidRDefault="001C0C29">
      <w:pPr>
        <w:pStyle w:val="Standard"/>
        <w:ind w:right="370"/>
        <w:jc w:val="center"/>
        <w:rPr>
          <w:rFonts w:eastAsia="Times New Roman" w:cs="Times New Roman"/>
          <w:b/>
          <w:i/>
          <w:color w:val="000000"/>
          <w:sz w:val="20"/>
          <w:szCs w:val="20"/>
        </w:rPr>
      </w:pPr>
    </w:p>
    <w:p w:rsidR="00966EAA" w:rsidRPr="00030528" w:rsidRDefault="00966EAA">
      <w:pPr>
        <w:pStyle w:val="Standard"/>
        <w:ind w:firstLine="540"/>
        <w:jc w:val="both"/>
        <w:rPr>
          <w:rFonts w:eastAsia="Times New Roman" w:cs="Times New Roman"/>
          <w:color w:val="000000"/>
          <w:sz w:val="20"/>
          <w:szCs w:val="20"/>
        </w:rPr>
      </w:pPr>
      <w:r w:rsidRPr="00030528">
        <w:rPr>
          <w:rFonts w:eastAsia="Times New Roman" w:cs="Times New Roman"/>
          <w:color w:val="000000"/>
          <w:sz w:val="20"/>
          <w:szCs w:val="20"/>
        </w:rPr>
        <w:t>Электронный аукцион проводится «2</w:t>
      </w:r>
      <w:r w:rsidR="007C7CAF" w:rsidRPr="00030528">
        <w:rPr>
          <w:rFonts w:eastAsia="Times New Roman" w:cs="Times New Roman"/>
          <w:color w:val="000000"/>
          <w:sz w:val="20"/>
          <w:szCs w:val="20"/>
        </w:rPr>
        <w:t>5</w:t>
      </w:r>
      <w:r w:rsidRPr="00030528">
        <w:rPr>
          <w:rFonts w:eastAsia="Times New Roman" w:cs="Times New Roman"/>
          <w:color w:val="000000"/>
          <w:sz w:val="20"/>
          <w:szCs w:val="20"/>
        </w:rPr>
        <w:t>» августа 2023 года в 10 час.00 мин. На электронной торговой площадке (</w:t>
      </w:r>
      <w:hyperlink r:id="rId8" w:history="1">
        <w:r w:rsidRPr="00030528">
          <w:rPr>
            <w:rStyle w:val="a5"/>
            <w:rFonts w:eastAsia="Times New Roman" w:cs="Times New Roman"/>
            <w:sz w:val="20"/>
            <w:szCs w:val="20"/>
          </w:rPr>
          <w:t>http://www.roseltorg.ru</w:t>
        </w:r>
      </w:hyperlink>
      <w:r w:rsidRPr="00030528">
        <w:rPr>
          <w:rFonts w:eastAsia="Times New Roman" w:cs="Times New Roman"/>
          <w:color w:val="000000"/>
          <w:sz w:val="20"/>
          <w:szCs w:val="20"/>
        </w:rPr>
        <w:t xml:space="preserve">).   </w:t>
      </w:r>
    </w:p>
    <w:p w:rsidR="00966EAA" w:rsidRPr="00030528" w:rsidRDefault="00966EAA">
      <w:pPr>
        <w:pStyle w:val="Standard"/>
        <w:ind w:firstLine="540"/>
        <w:jc w:val="both"/>
        <w:rPr>
          <w:rFonts w:eastAsia="Times New Roman" w:cs="Times New Roman"/>
          <w:color w:val="000000"/>
          <w:sz w:val="20"/>
          <w:szCs w:val="20"/>
        </w:rPr>
      </w:pPr>
      <w:r w:rsidRPr="00030528">
        <w:rPr>
          <w:rFonts w:eastAsia="Times New Roman" w:cs="Times New Roman"/>
          <w:color w:val="000000"/>
          <w:sz w:val="20"/>
          <w:szCs w:val="20"/>
        </w:rPr>
        <w:t>(Указанное в настоящей документации об аукционе время – Самарское)</w:t>
      </w:r>
    </w:p>
    <w:p w:rsidR="00966EAA" w:rsidRPr="00030528" w:rsidRDefault="00966EAA">
      <w:pPr>
        <w:pStyle w:val="Standard"/>
        <w:ind w:firstLine="540"/>
        <w:jc w:val="both"/>
        <w:rPr>
          <w:rFonts w:eastAsia="Times New Roman" w:cs="Times New Roman"/>
          <w:color w:val="000000"/>
          <w:sz w:val="20"/>
          <w:szCs w:val="20"/>
        </w:rPr>
      </w:pPr>
      <w:r w:rsidRPr="00030528">
        <w:rPr>
          <w:rFonts w:eastAsia="Times New Roman" w:cs="Times New Roman"/>
          <w:color w:val="000000"/>
          <w:sz w:val="20"/>
          <w:szCs w:val="20"/>
        </w:rPr>
        <w:t xml:space="preserve">(При исчислении сроков, указанных в настоящей документации об аукционе, принимается время сервера электронной торговой площадки – Самарское) </w:t>
      </w:r>
    </w:p>
    <w:p w:rsidR="001C0C29" w:rsidRPr="00030528" w:rsidRDefault="00B81890">
      <w:pPr>
        <w:pStyle w:val="Standard"/>
        <w:rPr>
          <w:sz w:val="20"/>
          <w:szCs w:val="20"/>
        </w:rPr>
      </w:pPr>
      <w:r w:rsidRPr="00030528">
        <w:rPr>
          <w:rFonts w:eastAsia="Times New Roman" w:cs="Times New Roman"/>
          <w:color w:val="000000"/>
          <w:sz w:val="20"/>
          <w:szCs w:val="20"/>
        </w:rPr>
        <w:t xml:space="preserve"> </w:t>
      </w:r>
    </w:p>
    <w:p w:rsidR="007D7965" w:rsidRPr="00030528" w:rsidRDefault="00B81890" w:rsidP="007D7965">
      <w:pPr>
        <w:pStyle w:val="Standard"/>
        <w:jc w:val="both"/>
        <w:rPr>
          <w:rFonts w:eastAsia="Times New Roman" w:cs="Times New Roman"/>
          <w:color w:val="000000"/>
          <w:sz w:val="20"/>
          <w:szCs w:val="20"/>
        </w:rPr>
      </w:pPr>
      <w:r w:rsidRPr="00030528">
        <w:rPr>
          <w:rFonts w:eastAsia="Times New Roman" w:cs="Times New Roman"/>
          <w:b/>
          <w:color w:val="000000"/>
          <w:sz w:val="20"/>
          <w:szCs w:val="20"/>
        </w:rPr>
        <w:t>1</w:t>
      </w:r>
      <w:r w:rsidRPr="00030528">
        <w:rPr>
          <w:rFonts w:eastAsia="Times New Roman" w:cs="Times New Roman"/>
          <w:color w:val="000000"/>
          <w:sz w:val="20"/>
          <w:szCs w:val="20"/>
        </w:rPr>
        <w:t xml:space="preserve">. Организатор аукциона  и  </w:t>
      </w:r>
      <w:r w:rsidR="00966EAA" w:rsidRPr="00030528">
        <w:rPr>
          <w:rFonts w:eastAsia="Times New Roman" w:cs="Times New Roman"/>
          <w:color w:val="000000"/>
          <w:sz w:val="20"/>
          <w:szCs w:val="20"/>
        </w:rPr>
        <w:t>Арендодатель</w:t>
      </w:r>
      <w:r w:rsidRPr="00030528">
        <w:rPr>
          <w:rFonts w:eastAsia="Times New Roman" w:cs="Times New Roman"/>
          <w:color w:val="000000"/>
          <w:sz w:val="20"/>
          <w:szCs w:val="20"/>
        </w:rPr>
        <w:t xml:space="preserve">  –</w:t>
      </w:r>
      <w:r w:rsidR="00966EAA" w:rsidRPr="00030528">
        <w:rPr>
          <w:rFonts w:eastAsia="Times New Roman" w:cs="Times New Roman"/>
          <w:color w:val="000000"/>
          <w:sz w:val="20"/>
          <w:szCs w:val="20"/>
        </w:rPr>
        <w:t xml:space="preserve"> </w:t>
      </w:r>
      <w:r w:rsidRPr="00030528">
        <w:rPr>
          <w:rFonts w:eastAsia="Times New Roman" w:cs="Times New Roman"/>
          <w:color w:val="000000"/>
          <w:sz w:val="20"/>
          <w:szCs w:val="20"/>
        </w:rPr>
        <w:t>Администрация сельского поселения Ермаково мун</w:t>
      </w:r>
      <w:r w:rsidR="007D7965" w:rsidRPr="00030528">
        <w:rPr>
          <w:rFonts w:eastAsia="Times New Roman" w:cs="Times New Roman"/>
          <w:color w:val="000000"/>
          <w:sz w:val="20"/>
          <w:szCs w:val="20"/>
        </w:rPr>
        <w:t xml:space="preserve">иципального района </w:t>
      </w:r>
      <w:proofErr w:type="spellStart"/>
      <w:r w:rsidR="007D7965" w:rsidRPr="00030528">
        <w:rPr>
          <w:rFonts w:eastAsia="Times New Roman" w:cs="Times New Roman"/>
          <w:color w:val="000000"/>
          <w:sz w:val="20"/>
          <w:szCs w:val="20"/>
        </w:rPr>
        <w:t>Камышлинский</w:t>
      </w:r>
      <w:proofErr w:type="spellEnd"/>
      <w:r w:rsidR="007D7965" w:rsidRPr="00030528">
        <w:rPr>
          <w:rFonts w:eastAsia="Times New Roman" w:cs="Times New Roman"/>
          <w:color w:val="000000"/>
          <w:sz w:val="20"/>
          <w:szCs w:val="20"/>
        </w:rPr>
        <w:t xml:space="preserve"> по адресу: Самарская область, </w:t>
      </w:r>
      <w:proofErr w:type="spellStart"/>
      <w:r w:rsidR="007D7965" w:rsidRPr="00030528">
        <w:rPr>
          <w:rFonts w:eastAsia="Times New Roman" w:cs="Times New Roman"/>
          <w:color w:val="000000"/>
          <w:sz w:val="20"/>
          <w:szCs w:val="20"/>
        </w:rPr>
        <w:t>Камышлинский</w:t>
      </w:r>
      <w:proofErr w:type="spellEnd"/>
      <w:r w:rsidR="007D7965" w:rsidRPr="00030528">
        <w:rPr>
          <w:rFonts w:eastAsia="Times New Roman" w:cs="Times New Roman"/>
          <w:color w:val="000000"/>
          <w:sz w:val="20"/>
          <w:szCs w:val="20"/>
        </w:rPr>
        <w:t xml:space="preserve"> район, </w:t>
      </w:r>
      <w:proofErr w:type="spellStart"/>
      <w:r w:rsidR="007D7965" w:rsidRPr="00030528">
        <w:rPr>
          <w:rFonts w:eastAsia="Times New Roman" w:cs="Times New Roman"/>
          <w:color w:val="000000"/>
          <w:sz w:val="20"/>
          <w:szCs w:val="20"/>
        </w:rPr>
        <w:t>с</w:t>
      </w:r>
      <w:proofErr w:type="gramStart"/>
      <w:r w:rsidR="007D7965" w:rsidRPr="00030528">
        <w:rPr>
          <w:rFonts w:eastAsia="Times New Roman" w:cs="Times New Roman"/>
          <w:color w:val="000000"/>
          <w:sz w:val="20"/>
          <w:szCs w:val="20"/>
        </w:rPr>
        <w:t>.С</w:t>
      </w:r>
      <w:proofErr w:type="gramEnd"/>
      <w:r w:rsidR="007D7965" w:rsidRPr="00030528">
        <w:rPr>
          <w:rFonts w:eastAsia="Times New Roman" w:cs="Times New Roman"/>
          <w:color w:val="000000"/>
          <w:sz w:val="20"/>
          <w:szCs w:val="20"/>
        </w:rPr>
        <w:t>тарое</w:t>
      </w:r>
      <w:proofErr w:type="spellEnd"/>
      <w:r w:rsidR="007D7965" w:rsidRPr="00030528">
        <w:rPr>
          <w:rFonts w:eastAsia="Times New Roman" w:cs="Times New Roman"/>
          <w:color w:val="000000"/>
          <w:sz w:val="20"/>
          <w:szCs w:val="20"/>
        </w:rPr>
        <w:t xml:space="preserve"> Ермаково, </w:t>
      </w:r>
      <w:proofErr w:type="spellStart"/>
      <w:r w:rsidR="007D7965" w:rsidRPr="00030528">
        <w:rPr>
          <w:rFonts w:eastAsia="Times New Roman" w:cs="Times New Roman"/>
          <w:color w:val="000000"/>
          <w:sz w:val="20"/>
          <w:szCs w:val="20"/>
        </w:rPr>
        <w:t>ул.Школьная</w:t>
      </w:r>
      <w:proofErr w:type="spellEnd"/>
      <w:r w:rsidR="007D7965" w:rsidRPr="00030528">
        <w:rPr>
          <w:rFonts w:eastAsia="Times New Roman" w:cs="Times New Roman"/>
          <w:color w:val="000000"/>
          <w:sz w:val="20"/>
          <w:szCs w:val="20"/>
        </w:rPr>
        <w:t>, д.24б, контактные телефоны: 88466434139, 88466434130;</w:t>
      </w:r>
    </w:p>
    <w:p w:rsidR="001C0C29" w:rsidRPr="00030528" w:rsidRDefault="007D7965" w:rsidP="007D7965">
      <w:pPr>
        <w:pStyle w:val="Standard"/>
        <w:jc w:val="both"/>
        <w:rPr>
          <w:rFonts w:cs="Times New Roman"/>
          <w:sz w:val="20"/>
          <w:szCs w:val="20"/>
        </w:rPr>
      </w:pPr>
      <w:r w:rsidRPr="00030528">
        <w:rPr>
          <w:rFonts w:eastAsia="Times New Roman" w:cs="Times New Roman"/>
          <w:color w:val="000000"/>
          <w:sz w:val="20"/>
          <w:szCs w:val="20"/>
        </w:rPr>
        <w:t xml:space="preserve"> </w:t>
      </w:r>
      <w:r w:rsidR="00B81890" w:rsidRPr="00030528">
        <w:rPr>
          <w:rFonts w:eastAsia="Times New Roman" w:cs="Times New Roman"/>
          <w:color w:val="000000"/>
          <w:sz w:val="20"/>
          <w:szCs w:val="20"/>
        </w:rPr>
        <w:t>2. Решение о проведен</w:t>
      </w:r>
      <w:proofErr w:type="gramStart"/>
      <w:r w:rsidR="00B81890" w:rsidRPr="00030528">
        <w:rPr>
          <w:rFonts w:eastAsia="Times New Roman" w:cs="Times New Roman"/>
          <w:color w:val="000000"/>
          <w:sz w:val="20"/>
          <w:szCs w:val="20"/>
        </w:rPr>
        <w:t>ии  ау</w:t>
      </w:r>
      <w:proofErr w:type="gramEnd"/>
      <w:r w:rsidR="00B81890" w:rsidRPr="00030528">
        <w:rPr>
          <w:rFonts w:eastAsia="Times New Roman" w:cs="Times New Roman"/>
          <w:color w:val="000000"/>
          <w:sz w:val="20"/>
          <w:szCs w:val="20"/>
        </w:rPr>
        <w:t>кциона  принято  Администрацией</w:t>
      </w:r>
      <w:r w:rsidR="00B81890" w:rsidRPr="00030528">
        <w:rPr>
          <w:rFonts w:eastAsia="Times New Roman" w:cs="Times New Roman"/>
          <w:sz w:val="20"/>
          <w:szCs w:val="20"/>
        </w:rPr>
        <w:t xml:space="preserve"> </w:t>
      </w:r>
      <w:r w:rsidR="00B81890" w:rsidRPr="00030528">
        <w:rPr>
          <w:rFonts w:eastAsia="Times New Roman" w:cs="Times New Roman"/>
          <w:color w:val="000000"/>
          <w:sz w:val="20"/>
          <w:szCs w:val="20"/>
        </w:rPr>
        <w:t xml:space="preserve">сельского поселения Ермаково муниципального района </w:t>
      </w:r>
      <w:proofErr w:type="spellStart"/>
      <w:r w:rsidR="00B81890" w:rsidRPr="00030528">
        <w:rPr>
          <w:rFonts w:eastAsia="Times New Roman" w:cs="Times New Roman"/>
          <w:color w:val="000000"/>
          <w:sz w:val="20"/>
          <w:szCs w:val="20"/>
        </w:rPr>
        <w:t>Камышлинский</w:t>
      </w:r>
      <w:proofErr w:type="spellEnd"/>
      <w:r w:rsidR="00B81890" w:rsidRPr="00030528">
        <w:rPr>
          <w:rFonts w:eastAsia="Times New Roman" w:cs="Times New Roman"/>
          <w:color w:val="000000"/>
          <w:sz w:val="20"/>
          <w:szCs w:val="20"/>
        </w:rPr>
        <w:t xml:space="preserve"> –  Постановлени</w:t>
      </w:r>
      <w:r w:rsidRPr="00030528">
        <w:rPr>
          <w:rFonts w:eastAsia="Times New Roman" w:cs="Times New Roman"/>
          <w:color w:val="000000"/>
          <w:sz w:val="20"/>
          <w:szCs w:val="20"/>
        </w:rPr>
        <w:t>е</w:t>
      </w:r>
      <w:r w:rsidR="00B81890" w:rsidRPr="00030528">
        <w:rPr>
          <w:rFonts w:eastAsia="Times New Roman" w:cs="Times New Roman"/>
          <w:color w:val="000000"/>
          <w:sz w:val="20"/>
          <w:szCs w:val="20"/>
        </w:rPr>
        <w:t xml:space="preserve">  от </w:t>
      </w:r>
      <w:r w:rsidR="00966EAA" w:rsidRPr="00030528">
        <w:rPr>
          <w:rFonts w:eastAsia="Times New Roman" w:cs="Times New Roman"/>
          <w:color w:val="000000"/>
          <w:sz w:val="20"/>
          <w:szCs w:val="20"/>
        </w:rPr>
        <w:t>14.07.2023</w:t>
      </w:r>
      <w:r w:rsidR="00B81890" w:rsidRPr="00030528">
        <w:rPr>
          <w:rFonts w:eastAsia="Times New Roman" w:cs="Times New Roman"/>
          <w:color w:val="000000"/>
          <w:sz w:val="20"/>
          <w:szCs w:val="20"/>
        </w:rPr>
        <w:t xml:space="preserve"> года № </w:t>
      </w:r>
      <w:r w:rsidR="00966EAA" w:rsidRPr="00030528">
        <w:rPr>
          <w:rFonts w:eastAsia="Times New Roman" w:cs="Times New Roman"/>
          <w:color w:val="000000"/>
          <w:sz w:val="20"/>
          <w:szCs w:val="20"/>
        </w:rPr>
        <w:t>21/23</w:t>
      </w:r>
      <w:r w:rsidRPr="00030528">
        <w:rPr>
          <w:rFonts w:eastAsia="Times New Roman" w:cs="Times New Roman"/>
          <w:color w:val="000000"/>
          <w:sz w:val="20"/>
          <w:szCs w:val="20"/>
        </w:rPr>
        <w:t xml:space="preserve"> «О   продаже права на заключение договора аренды земельного участка»;</w:t>
      </w:r>
    </w:p>
    <w:p w:rsidR="001C0C29" w:rsidRPr="00030528" w:rsidRDefault="00B81890" w:rsidP="007D7965">
      <w:pPr>
        <w:pStyle w:val="Standard"/>
        <w:jc w:val="both"/>
        <w:rPr>
          <w:rFonts w:eastAsia="Times New Roman" w:cs="Times New Roman"/>
          <w:sz w:val="20"/>
          <w:szCs w:val="20"/>
        </w:rPr>
      </w:pPr>
      <w:r w:rsidRPr="00030528">
        <w:rPr>
          <w:rFonts w:eastAsia="Times New Roman" w:cs="Times New Roman"/>
          <w:b/>
          <w:color w:val="000000"/>
          <w:sz w:val="20"/>
          <w:szCs w:val="20"/>
        </w:rPr>
        <w:t>3.</w:t>
      </w:r>
      <w:r w:rsidRPr="00030528">
        <w:rPr>
          <w:rFonts w:eastAsia="Times New Roman" w:cs="Times New Roman"/>
          <w:sz w:val="20"/>
          <w:szCs w:val="20"/>
        </w:rPr>
        <w:t xml:space="preserve"> </w:t>
      </w:r>
      <w:r w:rsidR="007D7965" w:rsidRPr="00030528">
        <w:rPr>
          <w:rFonts w:eastAsia="Times New Roman" w:cs="Times New Roman"/>
          <w:sz w:val="20"/>
          <w:szCs w:val="20"/>
        </w:rPr>
        <w:t>Аукцион в электронной форме проводится в соответствии с требованиями Гражданского и Земельного кодексов  РФ, Постановлением Правительства РФ от «27» августа 2012г. № 860 «Об организации и проведении продажи государственного или муниципального имущества в электронной форме» .</w:t>
      </w:r>
    </w:p>
    <w:p w:rsidR="001C0C29" w:rsidRPr="00030528" w:rsidRDefault="00B81890">
      <w:pPr>
        <w:pStyle w:val="Standard"/>
        <w:ind w:right="87"/>
        <w:jc w:val="both"/>
        <w:rPr>
          <w:rFonts w:cs="Times New Roman"/>
          <w:sz w:val="20"/>
          <w:szCs w:val="20"/>
        </w:rPr>
      </w:pPr>
      <w:r w:rsidRPr="00030528">
        <w:rPr>
          <w:rFonts w:eastAsia="Times New Roman" w:cs="Times New Roman"/>
          <w:b/>
          <w:sz w:val="20"/>
          <w:szCs w:val="20"/>
        </w:rPr>
        <w:t>4.</w:t>
      </w:r>
      <w:r w:rsidRPr="00030528">
        <w:rPr>
          <w:rFonts w:eastAsia="Times New Roman" w:cs="Times New Roman"/>
          <w:sz w:val="20"/>
          <w:szCs w:val="20"/>
        </w:rPr>
        <w:t xml:space="preserve"> Предмет аукциона: продаж</w:t>
      </w:r>
      <w:r w:rsidR="007D7965" w:rsidRPr="00030528">
        <w:rPr>
          <w:rFonts w:eastAsia="Times New Roman" w:cs="Times New Roman"/>
          <w:sz w:val="20"/>
          <w:szCs w:val="20"/>
        </w:rPr>
        <w:t>а</w:t>
      </w:r>
      <w:r w:rsidRPr="00030528">
        <w:rPr>
          <w:rFonts w:eastAsia="Times New Roman" w:cs="Times New Roman"/>
          <w:sz w:val="20"/>
          <w:szCs w:val="20"/>
        </w:rPr>
        <w:t xml:space="preserve"> права на заключение договора аренды земельного участка из земель сельскохозяйственного назначения</w:t>
      </w:r>
      <w:r w:rsidR="007D7965" w:rsidRPr="00030528">
        <w:rPr>
          <w:rFonts w:eastAsia="Times New Roman" w:cs="Times New Roman"/>
          <w:sz w:val="20"/>
          <w:szCs w:val="20"/>
        </w:rPr>
        <w:t xml:space="preserve">, выставляемый </w:t>
      </w:r>
      <w:proofErr w:type="gramStart"/>
      <w:r w:rsidR="007D7965" w:rsidRPr="00030528">
        <w:rPr>
          <w:rFonts w:eastAsia="Times New Roman" w:cs="Times New Roman"/>
          <w:sz w:val="20"/>
          <w:szCs w:val="20"/>
        </w:rPr>
        <w:t>га</w:t>
      </w:r>
      <w:proofErr w:type="gramEnd"/>
      <w:r w:rsidR="007D7965" w:rsidRPr="00030528">
        <w:rPr>
          <w:rFonts w:eastAsia="Times New Roman" w:cs="Times New Roman"/>
          <w:sz w:val="20"/>
          <w:szCs w:val="20"/>
        </w:rPr>
        <w:t xml:space="preserve"> открытый аукцион в электронной форме</w:t>
      </w:r>
      <w:r w:rsidRPr="00030528">
        <w:rPr>
          <w:rFonts w:eastAsia="Times New Roman" w:cs="Times New Roman"/>
          <w:sz w:val="20"/>
          <w:szCs w:val="20"/>
        </w:rPr>
        <w:t>:</w:t>
      </w:r>
    </w:p>
    <w:p w:rsidR="007D7965" w:rsidRPr="00030528" w:rsidRDefault="007D7965">
      <w:pPr>
        <w:pStyle w:val="Standard"/>
        <w:jc w:val="both"/>
        <w:rPr>
          <w:rFonts w:eastAsia="Times New Roman" w:cs="Times New Roman"/>
          <w:b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3365"/>
        <w:gridCol w:w="1597"/>
        <w:gridCol w:w="1701"/>
        <w:gridCol w:w="1275"/>
        <w:gridCol w:w="1241"/>
      </w:tblGrid>
      <w:tr w:rsidR="00030528" w:rsidRPr="00030528" w:rsidTr="00030528">
        <w:tc>
          <w:tcPr>
            <w:tcW w:w="675" w:type="dxa"/>
          </w:tcPr>
          <w:p w:rsidR="007D7965" w:rsidRPr="00030528" w:rsidRDefault="007D7965">
            <w:pPr>
              <w:pStyle w:val="Standard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365" w:type="dxa"/>
          </w:tcPr>
          <w:p w:rsidR="007D7965" w:rsidRPr="00030528" w:rsidRDefault="007D7965">
            <w:pPr>
              <w:pStyle w:val="Standard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Характеристика земельного участка</w:t>
            </w:r>
          </w:p>
        </w:tc>
        <w:tc>
          <w:tcPr>
            <w:tcW w:w="1597" w:type="dxa"/>
          </w:tcPr>
          <w:p w:rsidR="007D7965" w:rsidRPr="00030528" w:rsidRDefault="007D7965">
            <w:pPr>
              <w:pStyle w:val="Standard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Постановление номер, дата</w:t>
            </w:r>
          </w:p>
        </w:tc>
        <w:tc>
          <w:tcPr>
            <w:tcW w:w="1701" w:type="dxa"/>
          </w:tcPr>
          <w:p w:rsidR="007D7965" w:rsidRPr="00030528" w:rsidRDefault="007D7965">
            <w:pPr>
              <w:pStyle w:val="Standard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Начальная цена продажи в руб.</w:t>
            </w:r>
          </w:p>
        </w:tc>
        <w:tc>
          <w:tcPr>
            <w:tcW w:w="1275" w:type="dxa"/>
          </w:tcPr>
          <w:p w:rsidR="007D7965" w:rsidRPr="00030528" w:rsidRDefault="007D7965">
            <w:pPr>
              <w:pStyle w:val="Standard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Сумма задатка 25% в руб.</w:t>
            </w:r>
          </w:p>
        </w:tc>
        <w:tc>
          <w:tcPr>
            <w:tcW w:w="1241" w:type="dxa"/>
          </w:tcPr>
          <w:p w:rsidR="007D7965" w:rsidRPr="00030528" w:rsidRDefault="007D7965">
            <w:pPr>
              <w:pStyle w:val="Standard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Шаг аукци</w:t>
            </w:r>
            <w:r w:rsidR="00610D5C" w:rsidRPr="00030528">
              <w:rPr>
                <w:rFonts w:eastAsia="Times New Roman" w:cs="Times New Roman"/>
                <w:b/>
                <w:sz w:val="20"/>
                <w:szCs w:val="20"/>
              </w:rPr>
              <w:t>о</w:t>
            </w: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на 3% в руб.</w:t>
            </w:r>
          </w:p>
        </w:tc>
      </w:tr>
      <w:tr w:rsidR="00030528" w:rsidRPr="00030528" w:rsidTr="00030528">
        <w:tc>
          <w:tcPr>
            <w:tcW w:w="675" w:type="dxa"/>
          </w:tcPr>
          <w:p w:rsidR="007D7965" w:rsidRPr="00030528" w:rsidRDefault="007D7965">
            <w:pPr>
              <w:pStyle w:val="Standard"/>
              <w:jc w:val="both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3365" w:type="dxa"/>
          </w:tcPr>
          <w:p w:rsidR="007D7965" w:rsidRPr="00030528" w:rsidRDefault="00EC348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Земельный участок с кадастровым  номером</w:t>
            </w:r>
            <w:r w:rsidR="007C7CAF" w:rsidRPr="00030528">
              <w:rPr>
                <w:rFonts w:eastAsia="Times New Roman" w:cs="Times New Roman"/>
                <w:b/>
                <w:sz w:val="20"/>
                <w:szCs w:val="20"/>
              </w:rPr>
              <w:t xml:space="preserve"> 63:20:0000000:809, площадью 2285315,00 </w:t>
            </w:r>
            <w:proofErr w:type="spellStart"/>
            <w:r w:rsidR="007C7CAF" w:rsidRPr="00030528">
              <w:rPr>
                <w:rFonts w:eastAsia="Times New Roman" w:cs="Times New Roman"/>
                <w:b/>
                <w:sz w:val="20"/>
                <w:szCs w:val="20"/>
              </w:rPr>
              <w:t>кв.м</w:t>
            </w:r>
            <w:proofErr w:type="spellEnd"/>
            <w:r w:rsidR="007C7CAF" w:rsidRPr="00030528">
              <w:rPr>
                <w:rFonts w:eastAsia="Times New Roman" w:cs="Times New Roman"/>
                <w:b/>
                <w:sz w:val="20"/>
                <w:szCs w:val="20"/>
              </w:rPr>
              <w:t xml:space="preserve">., местонахождение 446981, Самарская область, </w:t>
            </w:r>
            <w:proofErr w:type="spellStart"/>
            <w:r w:rsidR="007C7CAF" w:rsidRPr="00030528">
              <w:rPr>
                <w:rFonts w:eastAsia="Times New Roman" w:cs="Times New Roman"/>
                <w:b/>
                <w:sz w:val="20"/>
                <w:szCs w:val="20"/>
              </w:rPr>
              <w:t>Камышлинский</w:t>
            </w:r>
            <w:proofErr w:type="spellEnd"/>
            <w:r w:rsidR="007C7CAF" w:rsidRPr="00030528">
              <w:rPr>
                <w:rFonts w:eastAsia="Times New Roman" w:cs="Times New Roman"/>
                <w:b/>
                <w:sz w:val="20"/>
                <w:szCs w:val="20"/>
              </w:rPr>
              <w:t xml:space="preserve"> район, сельское поселение Ермаково, земельный участок 1/770, срок аренды 5(пять) лет.</w:t>
            </w:r>
          </w:p>
        </w:tc>
        <w:tc>
          <w:tcPr>
            <w:tcW w:w="1597" w:type="dxa"/>
          </w:tcPr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7D7965" w:rsidRPr="00030528" w:rsidRDefault="007C7CAF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21/23 от 14.07.2023г.</w:t>
            </w:r>
          </w:p>
        </w:tc>
        <w:tc>
          <w:tcPr>
            <w:tcW w:w="1701" w:type="dxa"/>
          </w:tcPr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7D7965" w:rsidRPr="00030528" w:rsidRDefault="00030528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25846,91</w:t>
            </w:r>
          </w:p>
        </w:tc>
        <w:tc>
          <w:tcPr>
            <w:tcW w:w="1275" w:type="dxa"/>
          </w:tcPr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7D7965" w:rsidRPr="00030528" w:rsidRDefault="00030528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6461,73</w:t>
            </w:r>
          </w:p>
        </w:tc>
        <w:tc>
          <w:tcPr>
            <w:tcW w:w="1241" w:type="dxa"/>
          </w:tcPr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610D5C" w:rsidRPr="00030528" w:rsidRDefault="00610D5C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</w:p>
          <w:p w:rsidR="007D7965" w:rsidRPr="00030528" w:rsidRDefault="00030528" w:rsidP="00610D5C">
            <w:pPr>
              <w:pStyle w:val="Standard"/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030528">
              <w:rPr>
                <w:rFonts w:eastAsia="Times New Roman" w:cs="Times New Roman"/>
                <w:b/>
                <w:sz w:val="20"/>
                <w:szCs w:val="20"/>
              </w:rPr>
              <w:t>775,4</w:t>
            </w:r>
          </w:p>
        </w:tc>
      </w:tr>
    </w:tbl>
    <w:p w:rsidR="007D7965" w:rsidRPr="00030528" w:rsidRDefault="007D7965">
      <w:pPr>
        <w:pStyle w:val="Standard"/>
        <w:jc w:val="both"/>
        <w:rPr>
          <w:rFonts w:eastAsia="Times New Roman" w:cs="Times New Roman"/>
          <w:b/>
          <w:sz w:val="20"/>
          <w:szCs w:val="20"/>
        </w:rPr>
      </w:pPr>
    </w:p>
    <w:p w:rsidR="001C0C29" w:rsidRPr="00030528" w:rsidRDefault="00B81890">
      <w:pPr>
        <w:pStyle w:val="Standard"/>
        <w:jc w:val="both"/>
        <w:rPr>
          <w:rFonts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5.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Дата начала приема заявок на участие в </w:t>
      </w:r>
      <w:r w:rsidR="007C7CAF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электронном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аукционе               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–     2</w:t>
      </w:r>
      <w:r w:rsidR="007C7CAF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2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июля  202</w:t>
      </w:r>
      <w:r w:rsidR="007C7CAF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3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года.</w:t>
      </w:r>
    </w:p>
    <w:p w:rsidR="001C0C29" w:rsidRPr="00030528" w:rsidRDefault="00B81890">
      <w:pPr>
        <w:pStyle w:val="Standard"/>
        <w:jc w:val="both"/>
        <w:rPr>
          <w:rFonts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6.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Дата окончания приема заявок на участие в аукционе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        –    2</w:t>
      </w:r>
      <w:r w:rsidR="007C7CAF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1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августа 202</w:t>
      </w:r>
      <w:r w:rsidR="007C7CAF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3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года.</w:t>
      </w:r>
    </w:p>
    <w:p w:rsidR="007C7CAF" w:rsidRPr="00030528" w:rsidRDefault="00B81890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7.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Дата, время и место определения участников аукциона   – 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  2</w:t>
      </w:r>
      <w:r w:rsidR="007C7CAF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3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августа  202</w:t>
      </w:r>
      <w:r w:rsidR="007C7CAF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3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года в 14</w:t>
      </w:r>
      <w:r w:rsidR="007C7CAF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</w:t>
      </w: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час</w:t>
      </w:r>
      <w:proofErr w:type="gramStart"/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.</w:t>
      </w:r>
      <w:proofErr w:type="gramEnd"/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</w:t>
      </w:r>
      <w:proofErr w:type="gramStart"/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п</w:t>
      </w:r>
      <w:proofErr w:type="gramEnd"/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о местному времени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</w:t>
      </w:r>
    </w:p>
    <w:p w:rsidR="001C0C29" w:rsidRPr="00030528" w:rsidRDefault="00C711E2">
      <w:pPr>
        <w:pStyle w:val="Standard"/>
        <w:jc w:val="both"/>
        <w:rPr>
          <w:rFonts w:eastAsia="Times New Roman" w:cs="Times New Roman"/>
          <w:b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    </w:t>
      </w:r>
      <w:r w:rsidR="00B81890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II. Условия участия в аукционе</w:t>
      </w:r>
    </w:p>
    <w:p w:rsidR="004E2EC7" w:rsidRPr="00030528" w:rsidRDefault="00C711E2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 xml:space="preserve">   </w:t>
      </w:r>
      <w:r w:rsidR="00B81890" w:rsidRPr="00030528">
        <w:rPr>
          <w:rFonts w:eastAsia="Times New Roman" w:cs="Times New Roman"/>
          <w:b/>
          <w:sz w:val="20"/>
          <w:szCs w:val="20"/>
          <w:shd w:val="clear" w:color="auto" w:fill="FFFFFF"/>
        </w:rPr>
        <w:t>1)</w:t>
      </w:r>
      <w:r w:rsidR="00B81890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</w:t>
      </w:r>
      <w:r w:rsidR="004E2EC7" w:rsidRPr="00030528">
        <w:rPr>
          <w:rFonts w:eastAsia="Times New Roman" w:cs="Times New Roman"/>
          <w:sz w:val="20"/>
          <w:szCs w:val="20"/>
          <w:shd w:val="clear" w:color="auto" w:fill="FFFFFF"/>
        </w:rPr>
        <w:t>Документация об аукционе доступна для ознакомления на официальном сайте б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ез взимания платы. В аукционе м</w:t>
      </w:r>
      <w:r w:rsidR="004E2EC7" w:rsidRPr="00030528">
        <w:rPr>
          <w:rFonts w:eastAsia="Times New Roman" w:cs="Times New Roman"/>
          <w:sz w:val="20"/>
          <w:szCs w:val="20"/>
          <w:shd w:val="clear" w:color="auto" w:fill="FFFFFF"/>
        </w:rPr>
        <w:t>огут принимать уча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с</w:t>
      </w:r>
      <w:r w:rsidR="004E2EC7" w:rsidRPr="00030528">
        <w:rPr>
          <w:rFonts w:eastAsia="Times New Roman" w:cs="Times New Roman"/>
          <w:sz w:val="20"/>
          <w:szCs w:val="20"/>
          <w:shd w:val="clear" w:color="auto" w:fill="FFFFFF"/>
        </w:rPr>
        <w:t>тие юридические лица и физические лица, признаваемые в соответствии со ст.5 Федерального закона РФ «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О</w:t>
      </w:r>
      <w:r w:rsidR="004E2EC7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приватизации государственного и муниципального имущества» покупателям муниципального имущества.</w:t>
      </w:r>
    </w:p>
    <w:p w:rsidR="004E2EC7" w:rsidRPr="00030528" w:rsidRDefault="004E2EC7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Для обеспечения доступа к подаче заявки и дальнейшей процедуре электронного аукциона Претенденту необходимо пройти регистрацию на электронной площадке АО «Единая электронная площадка» в соответствии с Регламентом электронной площадки. </w:t>
      </w:r>
    </w:p>
    <w:p w:rsidR="004E2EC7" w:rsidRPr="00030528" w:rsidRDefault="004E2EC7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Заявка подается путем заполнения ее электронной формы, размещенной в открытой части АС Оператора, с приложением следующих электронных образов документов в соответствии с перечнем, указанным в настоящем информационном сообщении, на сайте электронной площадки www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>.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178.</w:t>
      </w:r>
      <w:proofErr w:type="spellStart"/>
      <w:r w:rsidRPr="00030528">
        <w:rPr>
          <w:rFonts w:eastAsia="Times New Roman" w:cs="Times New Roman"/>
          <w:sz w:val="20"/>
          <w:szCs w:val="20"/>
          <w:shd w:val="clear" w:color="auto" w:fill="FFFFFF"/>
          <w:lang w:val="en-US"/>
        </w:rPr>
        <w:t>fz</w:t>
      </w:r>
      <w:proofErr w:type="spellEnd"/>
      <w:r w:rsidRPr="00030528">
        <w:rPr>
          <w:rFonts w:eastAsia="Times New Roman" w:cs="Times New Roman"/>
          <w:sz w:val="20"/>
          <w:szCs w:val="20"/>
          <w:shd w:val="clear" w:color="auto" w:fill="FFFFFF"/>
        </w:rPr>
        <w:t>.roseltorg.ru.</w:t>
      </w:r>
    </w:p>
    <w:p w:rsidR="004E2EC7" w:rsidRPr="00030528" w:rsidRDefault="00C711E2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  </w:t>
      </w:r>
      <w:r w:rsidR="004E2EC7" w:rsidRPr="00030528">
        <w:rPr>
          <w:rFonts w:eastAsia="Times New Roman" w:cs="Times New Roman"/>
          <w:sz w:val="20"/>
          <w:szCs w:val="20"/>
          <w:shd w:val="clear" w:color="auto" w:fill="FFFFFF"/>
        </w:rPr>
        <w:t>Задаток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, в</w:t>
      </w:r>
      <w:r w:rsidR="004E2EC7" w:rsidRPr="00030528">
        <w:rPr>
          <w:rFonts w:eastAsia="Times New Roman" w:cs="Times New Roman"/>
          <w:sz w:val="20"/>
          <w:szCs w:val="20"/>
          <w:shd w:val="clear" w:color="auto" w:fill="FFFFFF"/>
        </w:rPr>
        <w:t>несенный заявителем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, должен поступить на счет О</w:t>
      </w:r>
      <w:r w:rsidR="004E2EC7" w:rsidRPr="00030528">
        <w:rPr>
          <w:rFonts w:eastAsia="Times New Roman" w:cs="Times New Roman"/>
          <w:sz w:val="20"/>
          <w:szCs w:val="20"/>
          <w:shd w:val="clear" w:color="auto" w:fill="FFFFFF"/>
        </w:rPr>
        <w:t>ператора электронной площадки не позднее окончания даты и времени подачи и приема заявок на участие в аукционе.</w:t>
      </w:r>
    </w:p>
    <w:p w:rsidR="004E2EC7" w:rsidRPr="00030528" w:rsidRDefault="004E2EC7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Документом, подтверждающим поступление задатка на счет оператора электронной площадки, является выписки со счета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>О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ператора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>аукциона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. </w:t>
      </w:r>
    </w:p>
    <w:p w:rsidR="004E2EC7" w:rsidRPr="00030528" w:rsidRDefault="004E2EC7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Наименование платежа: Задаток за участие в аукционе не позднее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>21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.08.2023г. Лот № 1.</w:t>
      </w:r>
    </w:p>
    <w:p w:rsidR="00C711E2" w:rsidRPr="00030528" w:rsidRDefault="004E2EC7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 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Заключение д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оговора аренды осуществляется в срок и в порядке, предусмотренном Гражданским кодексом Российской Федерации и иными федеральными законами, в течени</w:t>
      </w:r>
      <w:proofErr w:type="gramStart"/>
      <w:r w:rsidRPr="00030528">
        <w:rPr>
          <w:rFonts w:eastAsia="Times New Roman" w:cs="Times New Roman"/>
          <w:sz w:val="20"/>
          <w:szCs w:val="20"/>
          <w:shd w:val="clear" w:color="auto" w:fill="FFFFFF"/>
        </w:rPr>
        <w:t>и</w:t>
      </w:r>
      <w:proofErr w:type="gramEnd"/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5(пяти) дней со дня размещения информации о результат</w:t>
      </w:r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>а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х аукциона на официальном сайте  </w:t>
      </w:r>
      <w:hyperlink r:id="rId9" w:history="1">
        <w:r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http://www.roseltorg.ru</w:t>
        </w:r>
      </w:hyperlink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, </w:t>
      </w:r>
      <w:hyperlink r:id="rId10" w:history="1">
        <w:r w:rsidR="00C711E2"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www.torg</w:t>
        </w:r>
        <w:r w:rsidR="00C711E2"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  <w:lang w:val="en-US"/>
          </w:rPr>
          <w:t>i</w:t>
        </w:r>
        <w:r w:rsidR="00C711E2"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.</w:t>
        </w:r>
        <w:r w:rsidR="00C711E2"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  <w:lang w:val="en-US"/>
          </w:rPr>
          <w:t>gov</w:t>
        </w:r>
        <w:r w:rsidR="00C711E2"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.ru</w:t>
        </w:r>
      </w:hyperlink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>,</w:t>
      </w:r>
      <w:r w:rsidR="00C711E2" w:rsidRPr="00030528">
        <w:rPr>
          <w:sz w:val="20"/>
          <w:szCs w:val="20"/>
        </w:rPr>
        <w:t xml:space="preserve"> </w:t>
      </w:r>
      <w:hyperlink r:id="rId11" w:history="1">
        <w:r w:rsidR="00C711E2"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http://admermak.ru</w:t>
        </w:r>
      </w:hyperlink>
      <w:r w:rsidR="00C711E2" w:rsidRPr="00030528">
        <w:rPr>
          <w:rFonts w:eastAsia="Times New Roman" w:cs="Times New Roman"/>
          <w:sz w:val="20"/>
          <w:szCs w:val="20"/>
          <w:shd w:val="clear" w:color="auto" w:fill="FFFFFF"/>
        </w:rPr>
        <w:t>.</w:t>
      </w:r>
    </w:p>
    <w:p w:rsidR="00C711E2" w:rsidRDefault="00C711E2" w:rsidP="00C711E2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   Примечание: Извещение о проведен</w:t>
      </w:r>
      <w:proofErr w:type="gramStart"/>
      <w:r w:rsidRPr="00030528">
        <w:rPr>
          <w:rFonts w:eastAsia="Times New Roman" w:cs="Times New Roman"/>
          <w:sz w:val="20"/>
          <w:szCs w:val="20"/>
          <w:shd w:val="clear" w:color="auto" w:fill="FFFFFF"/>
        </w:rPr>
        <w:t>ии ау</w:t>
      </w:r>
      <w:proofErr w:type="gramEnd"/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кционе в электронной форме размещается на официальном сайте Российской Федерации для размещения информации о проведении торгов: </w:t>
      </w:r>
      <w:hyperlink r:id="rId12" w:history="1">
        <w:r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www.torgi.gov.ru</w:t>
        </w:r>
      </w:hyperlink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, официальном сайте Продавца - </w:t>
      </w:r>
      <w:hyperlink r:id="rId13" w:history="1">
        <w:r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http://admermak.ru</w:t>
        </w:r>
      </w:hyperlink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, электронной торговой площадке: </w:t>
      </w:r>
      <w:hyperlink r:id="rId14" w:history="1">
        <w:r w:rsidRPr="00030528">
          <w:rPr>
            <w:rStyle w:val="a5"/>
            <w:rFonts w:eastAsia="Times New Roman" w:cs="Times New Roman"/>
            <w:sz w:val="20"/>
            <w:szCs w:val="20"/>
            <w:shd w:val="clear" w:color="auto" w:fill="FFFFFF"/>
          </w:rPr>
          <w:t>http://www.roseltorg.ru</w:t>
        </w:r>
      </w:hyperlink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(далее</w:t>
      </w:r>
      <w:r w:rsidR="00F33D31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>-</w:t>
      </w:r>
      <w:r w:rsidR="00F33D31"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 </w:t>
      </w:r>
      <w:r w:rsidRPr="00030528">
        <w:rPr>
          <w:rFonts w:eastAsia="Times New Roman" w:cs="Times New Roman"/>
          <w:sz w:val="20"/>
          <w:szCs w:val="20"/>
          <w:shd w:val="clear" w:color="auto" w:fill="FFFFFF"/>
        </w:rPr>
        <w:t xml:space="preserve">официальные сайты торгов).   </w:t>
      </w:r>
    </w:p>
    <w:p w:rsidR="009645A8" w:rsidRDefault="009645A8" w:rsidP="00C711E2">
      <w:pPr>
        <w:pStyle w:val="Standard"/>
        <w:jc w:val="both"/>
        <w:rPr>
          <w:rFonts w:eastAsia="Times New Roman" w:cs="Times New Roman"/>
          <w:sz w:val="20"/>
          <w:szCs w:val="20"/>
          <w:shd w:val="clear" w:color="auto" w:fill="FFFFFF"/>
        </w:rPr>
      </w:pPr>
    </w:p>
    <w:p w:rsidR="009645A8" w:rsidRPr="00030528" w:rsidRDefault="009645A8" w:rsidP="00C711E2">
      <w:pPr>
        <w:pStyle w:val="Standard"/>
        <w:jc w:val="both"/>
        <w:rPr>
          <w:rFonts w:eastAsia="Calibri" w:cs="Times New Roman"/>
          <w:sz w:val="20"/>
          <w:szCs w:val="20"/>
          <w:shd w:val="clear" w:color="auto" w:fill="FFFFFF"/>
        </w:rPr>
      </w:pPr>
    </w:p>
    <w:p w:rsidR="009645A8" w:rsidRDefault="00966EAA" w:rsidP="00966EAA">
      <w:pPr>
        <w:pStyle w:val="Standard"/>
        <w:ind w:right="87"/>
        <w:jc w:val="both"/>
        <w:rPr>
          <w:rFonts w:eastAsia="Calibri" w:cs="Times New Roman"/>
          <w:shd w:val="clear" w:color="auto" w:fill="FFFFFF"/>
        </w:rPr>
      </w:pPr>
      <w:r w:rsidRPr="009645A8">
        <w:rPr>
          <w:rFonts w:eastAsia="Calibri" w:cs="Times New Roman"/>
          <w:shd w:val="clear" w:color="auto" w:fill="FFFFFF"/>
        </w:rPr>
        <w:t xml:space="preserve">                         </w:t>
      </w:r>
    </w:p>
    <w:p w:rsidR="009645A8" w:rsidRDefault="009645A8" w:rsidP="00966EAA">
      <w:pPr>
        <w:pStyle w:val="Standard"/>
        <w:ind w:right="87"/>
        <w:jc w:val="both"/>
        <w:rPr>
          <w:rFonts w:eastAsia="Calibri" w:cs="Times New Roman"/>
          <w:shd w:val="clear" w:color="auto" w:fill="FFFFFF"/>
        </w:rPr>
      </w:pPr>
    </w:p>
    <w:p w:rsidR="001C0C29" w:rsidRPr="009645A8" w:rsidRDefault="009645A8" w:rsidP="00966EAA">
      <w:pPr>
        <w:pStyle w:val="Standard"/>
        <w:ind w:right="87"/>
        <w:jc w:val="both"/>
        <w:rPr>
          <w:rFonts w:ascii="Calibri" w:eastAsia="Calibri" w:hAnsi="Calibri" w:cs="Calibri"/>
          <w:shd w:val="clear" w:color="auto" w:fill="FFFFFF"/>
        </w:rPr>
      </w:pPr>
      <w:r>
        <w:rPr>
          <w:rFonts w:eastAsia="Calibri" w:cs="Times New Roman"/>
          <w:shd w:val="clear" w:color="auto" w:fill="FFFFFF"/>
        </w:rPr>
        <w:t xml:space="preserve">                         </w:t>
      </w:r>
      <w:bookmarkStart w:id="0" w:name="_GoBack"/>
      <w:bookmarkEnd w:id="0"/>
      <w:r w:rsidR="00966EAA" w:rsidRPr="009645A8">
        <w:rPr>
          <w:rFonts w:eastAsia="Calibri" w:cs="Times New Roman"/>
          <w:shd w:val="clear" w:color="auto" w:fill="FFFFFF"/>
        </w:rPr>
        <w:t xml:space="preserve"> </w:t>
      </w:r>
      <w:r w:rsidRPr="009645A8">
        <w:rPr>
          <w:rFonts w:eastAsia="Calibri" w:cs="Times New Roman"/>
          <w:shd w:val="clear" w:color="auto" w:fill="FFFFFF"/>
        </w:rPr>
        <w:t xml:space="preserve">Глава сельского поселения Ермаково                                     </w:t>
      </w:r>
      <w:proofErr w:type="spellStart"/>
      <w:r w:rsidRPr="009645A8">
        <w:rPr>
          <w:rFonts w:eastAsia="Calibri" w:cs="Times New Roman"/>
          <w:shd w:val="clear" w:color="auto" w:fill="FFFFFF"/>
        </w:rPr>
        <w:t>М.Н.Шайхутдинов</w:t>
      </w:r>
      <w:proofErr w:type="spellEnd"/>
      <w:r w:rsidR="00966EAA" w:rsidRPr="009645A8">
        <w:rPr>
          <w:rFonts w:eastAsia="Calibri" w:cs="Times New Roman"/>
          <w:shd w:val="clear" w:color="auto" w:fill="FFFFFF"/>
        </w:rPr>
        <w:t xml:space="preserve">                                      </w:t>
      </w:r>
      <w:r w:rsidR="00966EAA" w:rsidRPr="009645A8">
        <w:rPr>
          <w:rFonts w:ascii="Calibri" w:eastAsia="Calibri" w:hAnsi="Calibri" w:cs="Calibri"/>
          <w:shd w:val="clear" w:color="auto" w:fill="FFFFFF"/>
        </w:rPr>
        <w:t xml:space="preserve">                                                                                                           </w:t>
      </w:r>
    </w:p>
    <w:sectPr w:rsidR="001C0C29" w:rsidRPr="009645A8" w:rsidSect="009645A8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22C" w:rsidRDefault="00CF422C">
      <w:r>
        <w:separator/>
      </w:r>
    </w:p>
  </w:endnote>
  <w:endnote w:type="continuationSeparator" w:id="0">
    <w:p w:rsidR="00CF422C" w:rsidRDefault="00CF4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22C" w:rsidRDefault="00CF422C">
      <w:r>
        <w:rPr>
          <w:color w:val="000000"/>
        </w:rPr>
        <w:separator/>
      </w:r>
    </w:p>
  </w:footnote>
  <w:footnote w:type="continuationSeparator" w:id="0">
    <w:p w:rsidR="00CF422C" w:rsidRDefault="00CF42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C0C29"/>
    <w:rsid w:val="00030528"/>
    <w:rsid w:val="001C0C29"/>
    <w:rsid w:val="004E2EC7"/>
    <w:rsid w:val="00610D5C"/>
    <w:rsid w:val="00631026"/>
    <w:rsid w:val="007C7CAF"/>
    <w:rsid w:val="007D7965"/>
    <w:rsid w:val="009645A8"/>
    <w:rsid w:val="00966EAA"/>
    <w:rsid w:val="00B81890"/>
    <w:rsid w:val="00C711E2"/>
    <w:rsid w:val="00CF422C"/>
    <w:rsid w:val="00EC348C"/>
    <w:rsid w:val="00F3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styleId="a5">
    <w:name w:val="Hyperlink"/>
    <w:basedOn w:val="a0"/>
    <w:uiPriority w:val="99"/>
    <w:unhideWhenUsed/>
    <w:rsid w:val="00966EA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7D7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styleId="a5">
    <w:name w:val="Hyperlink"/>
    <w:basedOn w:val="a0"/>
    <w:uiPriority w:val="99"/>
    <w:unhideWhenUsed/>
    <w:rsid w:val="00966EAA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7D7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13" Type="http://schemas.openxmlformats.org/officeDocument/2006/relationships/hyperlink" Target="http://admerma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oseltorg.ru" TargetMode="External"/><Relationship Id="rId12" Type="http://schemas.openxmlformats.org/officeDocument/2006/relationships/hyperlink" Target="http://www.torgi.gov.ru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admermak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http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Фарида Шарафутдинова</dc:creator>
  <cp:lastModifiedBy>user9</cp:lastModifiedBy>
  <cp:revision>3</cp:revision>
  <cp:lastPrinted>2023-07-20T12:18:00Z</cp:lastPrinted>
  <dcterms:created xsi:type="dcterms:W3CDTF">2023-07-20T05:06:00Z</dcterms:created>
  <dcterms:modified xsi:type="dcterms:W3CDTF">2023-07-20T12:18:00Z</dcterms:modified>
</cp:coreProperties>
</file>