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5DD" w:rsidRDefault="00E775DD">
      <w:pPr>
        <w:pStyle w:val="Standard"/>
        <w:jc w:val="both"/>
        <w:rPr>
          <w:sz w:val="28"/>
          <w:szCs w:val="28"/>
        </w:rPr>
      </w:pPr>
      <w:bookmarkStart w:id="0" w:name="_GoBack"/>
      <w:bookmarkEnd w:id="0"/>
    </w:p>
    <w:p w:rsidR="004B03FA" w:rsidRPr="004B03FA" w:rsidRDefault="004B03FA" w:rsidP="004B03FA">
      <w:pPr>
        <w:pStyle w:val="Standard"/>
        <w:jc w:val="both"/>
        <w:rPr>
          <w:b/>
          <w:sz w:val="28"/>
          <w:szCs w:val="28"/>
        </w:rPr>
      </w:pPr>
      <w:r w:rsidRPr="004B03FA">
        <w:rPr>
          <w:b/>
          <w:sz w:val="28"/>
          <w:szCs w:val="28"/>
        </w:rPr>
        <w:t xml:space="preserve">   СОБРАНИЕ ПРЕДСТАВИТЕЛЕЙ</w:t>
      </w:r>
    </w:p>
    <w:p w:rsidR="004B03FA" w:rsidRPr="004B03FA" w:rsidRDefault="004B03FA" w:rsidP="004B03FA">
      <w:pPr>
        <w:pStyle w:val="Standard"/>
        <w:jc w:val="both"/>
        <w:rPr>
          <w:b/>
          <w:sz w:val="28"/>
          <w:szCs w:val="28"/>
        </w:rPr>
      </w:pPr>
      <w:r w:rsidRPr="004B03FA">
        <w:rPr>
          <w:b/>
          <w:sz w:val="28"/>
          <w:szCs w:val="28"/>
        </w:rPr>
        <w:t>СЕЛЬСКОГО ПОСЕЛЕНИЯ ЕРМАКОВО</w:t>
      </w:r>
    </w:p>
    <w:p w:rsidR="004B03FA" w:rsidRPr="004B03FA" w:rsidRDefault="004B03FA" w:rsidP="004B03FA">
      <w:pPr>
        <w:pStyle w:val="Standard"/>
        <w:jc w:val="both"/>
        <w:rPr>
          <w:b/>
          <w:sz w:val="28"/>
          <w:szCs w:val="28"/>
        </w:rPr>
      </w:pPr>
      <w:r w:rsidRPr="004B03FA">
        <w:rPr>
          <w:b/>
          <w:sz w:val="28"/>
          <w:szCs w:val="28"/>
        </w:rPr>
        <w:t xml:space="preserve">      МУНИЦИПАЛЬНОГО РАЙОНА</w:t>
      </w:r>
    </w:p>
    <w:p w:rsidR="004B03FA" w:rsidRPr="004B03FA" w:rsidRDefault="004B03FA" w:rsidP="004B03FA">
      <w:pPr>
        <w:pStyle w:val="Standard"/>
        <w:jc w:val="both"/>
        <w:rPr>
          <w:b/>
          <w:sz w:val="28"/>
          <w:szCs w:val="28"/>
        </w:rPr>
      </w:pPr>
      <w:r w:rsidRPr="004B03FA">
        <w:rPr>
          <w:b/>
          <w:sz w:val="28"/>
          <w:szCs w:val="28"/>
        </w:rPr>
        <w:t xml:space="preserve">                 КАМЫШЛИНСКИЙ</w:t>
      </w:r>
    </w:p>
    <w:p w:rsidR="004B03FA" w:rsidRPr="004B03FA" w:rsidRDefault="004B03FA" w:rsidP="004B03FA">
      <w:pPr>
        <w:pStyle w:val="Standard"/>
        <w:jc w:val="both"/>
        <w:rPr>
          <w:b/>
          <w:sz w:val="28"/>
          <w:szCs w:val="28"/>
        </w:rPr>
      </w:pPr>
      <w:r w:rsidRPr="004B03FA">
        <w:rPr>
          <w:b/>
          <w:sz w:val="28"/>
          <w:szCs w:val="28"/>
        </w:rPr>
        <w:t xml:space="preserve">             САМАРСКОЙ ОБЛАСТИ</w:t>
      </w:r>
    </w:p>
    <w:p w:rsidR="004B03FA" w:rsidRPr="004B03FA" w:rsidRDefault="004B03FA" w:rsidP="004B03FA">
      <w:pPr>
        <w:pStyle w:val="Standard"/>
        <w:jc w:val="both"/>
        <w:rPr>
          <w:b/>
          <w:sz w:val="28"/>
          <w:szCs w:val="28"/>
        </w:rPr>
      </w:pPr>
      <w:r w:rsidRPr="004B03FA">
        <w:rPr>
          <w:b/>
          <w:sz w:val="28"/>
          <w:szCs w:val="28"/>
        </w:rPr>
        <w:t xml:space="preserve">              ЧЕТВЕРТОГО СОЗЫВА                    </w:t>
      </w:r>
    </w:p>
    <w:p w:rsidR="004B03FA" w:rsidRPr="004B03FA" w:rsidRDefault="004B03FA" w:rsidP="004B03FA">
      <w:pPr>
        <w:pStyle w:val="Standard"/>
        <w:jc w:val="both"/>
        <w:rPr>
          <w:b/>
          <w:sz w:val="28"/>
          <w:szCs w:val="28"/>
        </w:rPr>
      </w:pPr>
      <w:r w:rsidRPr="004B03FA">
        <w:rPr>
          <w:b/>
          <w:sz w:val="28"/>
          <w:szCs w:val="28"/>
        </w:rPr>
        <w:t xml:space="preserve">                   </w:t>
      </w:r>
      <w:r>
        <w:rPr>
          <w:b/>
          <w:sz w:val="28"/>
          <w:szCs w:val="28"/>
        </w:rPr>
        <w:t xml:space="preserve">     </w:t>
      </w:r>
      <w:r w:rsidRPr="004B03FA">
        <w:rPr>
          <w:b/>
          <w:sz w:val="28"/>
          <w:szCs w:val="28"/>
        </w:rPr>
        <w:t xml:space="preserve">РЕШЕНИЕ                   </w:t>
      </w:r>
    </w:p>
    <w:p w:rsidR="004B03FA" w:rsidRPr="004B03FA" w:rsidRDefault="004B03FA" w:rsidP="004B03FA">
      <w:pPr>
        <w:pStyle w:val="Standard"/>
        <w:jc w:val="both"/>
        <w:rPr>
          <w:sz w:val="28"/>
          <w:szCs w:val="28"/>
        </w:rPr>
      </w:pPr>
      <w:r w:rsidRPr="004B03FA">
        <w:rPr>
          <w:sz w:val="28"/>
          <w:szCs w:val="28"/>
        </w:rPr>
        <w:t xml:space="preserve">    </w:t>
      </w:r>
    </w:p>
    <w:p w:rsidR="004B03FA" w:rsidRPr="004B03FA" w:rsidRDefault="004B03FA" w:rsidP="004B03FA">
      <w:pPr>
        <w:pStyle w:val="Standard"/>
        <w:jc w:val="both"/>
        <w:rPr>
          <w:b/>
          <w:sz w:val="28"/>
          <w:szCs w:val="28"/>
        </w:rPr>
      </w:pPr>
      <w:r w:rsidRPr="004B03FA">
        <w:rPr>
          <w:b/>
          <w:sz w:val="28"/>
          <w:szCs w:val="28"/>
        </w:rPr>
        <w:t xml:space="preserve">                     26.05.2023г. №  18</w:t>
      </w:r>
    </w:p>
    <w:p w:rsidR="004B03FA" w:rsidRDefault="004B03FA">
      <w:pPr>
        <w:pStyle w:val="Standard"/>
        <w:jc w:val="both"/>
        <w:rPr>
          <w:sz w:val="28"/>
          <w:szCs w:val="28"/>
        </w:rPr>
      </w:pPr>
    </w:p>
    <w:p w:rsidR="00E775DD" w:rsidRDefault="00AC2947">
      <w:pPr>
        <w:pStyle w:val="Standard"/>
        <w:jc w:val="center"/>
        <w:outlineLvl w:val="0"/>
        <w:rPr>
          <w:sz w:val="28"/>
          <w:szCs w:val="28"/>
        </w:rPr>
      </w:pPr>
      <w:r>
        <w:rPr>
          <w:b/>
          <w:sz w:val="28"/>
          <w:szCs w:val="28"/>
        </w:rPr>
        <w:t xml:space="preserve">Об утверждении Порядка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w:t>
      </w:r>
      <w:r w:rsidR="004B03FA">
        <w:rPr>
          <w:b/>
          <w:sz w:val="28"/>
          <w:szCs w:val="28"/>
        </w:rPr>
        <w:t>Ермаково</w:t>
      </w:r>
      <w:r>
        <w:rPr>
          <w:b/>
          <w:sz w:val="28"/>
          <w:szCs w:val="28"/>
        </w:rPr>
        <w:t xml:space="preserve"> муниципального района </w:t>
      </w:r>
      <w:proofErr w:type="spellStart"/>
      <w:r>
        <w:rPr>
          <w:b/>
          <w:sz w:val="28"/>
          <w:szCs w:val="28"/>
        </w:rPr>
        <w:t>Камышлинский</w:t>
      </w:r>
      <w:proofErr w:type="spellEnd"/>
      <w:r>
        <w:rPr>
          <w:b/>
          <w:sz w:val="28"/>
          <w:szCs w:val="28"/>
        </w:rPr>
        <w:t xml:space="preserve">  Самарской области</w:t>
      </w:r>
    </w:p>
    <w:p w:rsidR="00E775DD" w:rsidRDefault="00E775DD">
      <w:pPr>
        <w:pStyle w:val="Standard"/>
        <w:jc w:val="center"/>
        <w:outlineLvl w:val="0"/>
        <w:rPr>
          <w:sz w:val="28"/>
          <w:szCs w:val="28"/>
        </w:rPr>
      </w:pPr>
    </w:p>
    <w:p w:rsidR="00E775DD" w:rsidRDefault="00AC2947">
      <w:pPr>
        <w:pStyle w:val="Standard"/>
        <w:spacing w:line="360" w:lineRule="auto"/>
        <w:ind w:firstLine="709"/>
        <w:jc w:val="both"/>
        <w:rPr>
          <w:sz w:val="28"/>
          <w:szCs w:val="28"/>
        </w:rPr>
      </w:pPr>
      <w:r>
        <w:rPr>
          <w:sz w:val="28"/>
          <w:szCs w:val="28"/>
        </w:rPr>
        <w:t xml:space="preserve">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руководствуясь Уставом сельского поселения </w:t>
      </w:r>
      <w:r w:rsidR="004B03FA">
        <w:rPr>
          <w:sz w:val="28"/>
          <w:szCs w:val="28"/>
        </w:rPr>
        <w:t>Ермаково</w:t>
      </w:r>
      <w:r>
        <w:rPr>
          <w:sz w:val="28"/>
          <w:szCs w:val="28"/>
        </w:rPr>
        <w:t xml:space="preserve"> муниципального района </w:t>
      </w:r>
      <w:proofErr w:type="spellStart"/>
      <w:r>
        <w:rPr>
          <w:sz w:val="28"/>
          <w:szCs w:val="28"/>
        </w:rPr>
        <w:t>Камышлинский</w:t>
      </w:r>
      <w:proofErr w:type="spellEnd"/>
      <w:r>
        <w:rPr>
          <w:i/>
          <w:sz w:val="28"/>
          <w:szCs w:val="28"/>
        </w:rPr>
        <w:t xml:space="preserve"> </w:t>
      </w:r>
      <w:r>
        <w:rPr>
          <w:sz w:val="28"/>
          <w:szCs w:val="28"/>
        </w:rPr>
        <w:t xml:space="preserve">Самарской области, Собрание представителей сельского поселения </w:t>
      </w:r>
      <w:r w:rsidR="004B03FA">
        <w:rPr>
          <w:sz w:val="28"/>
          <w:szCs w:val="28"/>
        </w:rPr>
        <w:t>Ермаково</w:t>
      </w:r>
      <w:r>
        <w:rPr>
          <w:sz w:val="28"/>
          <w:szCs w:val="28"/>
        </w:rPr>
        <w:t xml:space="preserve"> муниципального района </w:t>
      </w:r>
      <w:proofErr w:type="spellStart"/>
      <w:r>
        <w:rPr>
          <w:sz w:val="28"/>
          <w:szCs w:val="28"/>
        </w:rPr>
        <w:t>Камышлинский</w:t>
      </w:r>
      <w:proofErr w:type="spellEnd"/>
      <w:r>
        <w:rPr>
          <w:sz w:val="28"/>
          <w:szCs w:val="28"/>
        </w:rPr>
        <w:t xml:space="preserve"> Самарской области</w:t>
      </w:r>
      <w:r>
        <w:rPr>
          <w:i/>
          <w:sz w:val="28"/>
          <w:szCs w:val="28"/>
        </w:rPr>
        <w:t xml:space="preserve">     </w:t>
      </w:r>
      <w:r>
        <w:rPr>
          <w:sz w:val="28"/>
          <w:szCs w:val="28"/>
        </w:rPr>
        <w:t xml:space="preserve"> РЕШИЛО:</w:t>
      </w:r>
    </w:p>
    <w:p w:rsidR="004B03FA" w:rsidRDefault="00AC2947" w:rsidP="004B03FA">
      <w:pPr>
        <w:pStyle w:val="Standard"/>
        <w:spacing w:line="360" w:lineRule="auto"/>
        <w:jc w:val="both"/>
        <w:rPr>
          <w:sz w:val="28"/>
          <w:szCs w:val="28"/>
        </w:rPr>
      </w:pPr>
      <w:r>
        <w:rPr>
          <w:sz w:val="28"/>
          <w:szCs w:val="28"/>
        </w:rPr>
        <w:tab/>
        <w:t xml:space="preserve">1.Утвердить Порядок организации и проведении общественных обсуждений или публичных слушании по вопросам градостроительной деятельности на территории сельского поселения </w:t>
      </w:r>
      <w:r w:rsidR="004B03FA">
        <w:rPr>
          <w:sz w:val="28"/>
          <w:szCs w:val="28"/>
        </w:rPr>
        <w:t>Ермаково</w:t>
      </w:r>
      <w:r>
        <w:rPr>
          <w:sz w:val="28"/>
          <w:szCs w:val="28"/>
        </w:rPr>
        <w:t xml:space="preserve"> муниципального района </w:t>
      </w:r>
      <w:proofErr w:type="spellStart"/>
      <w:r>
        <w:rPr>
          <w:sz w:val="28"/>
          <w:szCs w:val="28"/>
        </w:rPr>
        <w:t>Камышлинский</w:t>
      </w:r>
      <w:proofErr w:type="spellEnd"/>
      <w:r>
        <w:rPr>
          <w:sz w:val="28"/>
          <w:szCs w:val="28"/>
        </w:rPr>
        <w:t xml:space="preserve"> Самарской области согласно приложению.</w:t>
      </w:r>
    </w:p>
    <w:p w:rsidR="00E775DD" w:rsidRDefault="004B03FA" w:rsidP="004B03FA">
      <w:pPr>
        <w:pStyle w:val="Standard"/>
        <w:spacing w:line="360" w:lineRule="auto"/>
        <w:jc w:val="both"/>
        <w:rPr>
          <w:sz w:val="28"/>
          <w:szCs w:val="28"/>
        </w:rPr>
      </w:pPr>
      <w:r>
        <w:rPr>
          <w:sz w:val="28"/>
          <w:szCs w:val="28"/>
        </w:rPr>
        <w:t xml:space="preserve">          </w:t>
      </w:r>
      <w:r w:rsidR="00AC2947">
        <w:rPr>
          <w:sz w:val="28"/>
          <w:szCs w:val="28"/>
        </w:rPr>
        <w:t>2.</w:t>
      </w:r>
      <w:r>
        <w:rPr>
          <w:sz w:val="28"/>
          <w:szCs w:val="28"/>
        </w:rPr>
        <w:t xml:space="preserve"> </w:t>
      </w:r>
      <w:r w:rsidR="00AC2947">
        <w:rPr>
          <w:sz w:val="28"/>
          <w:szCs w:val="28"/>
        </w:rPr>
        <w:t xml:space="preserve">Решение Собрания представителей сельского поселения </w:t>
      </w:r>
      <w:r>
        <w:rPr>
          <w:sz w:val="28"/>
          <w:szCs w:val="28"/>
        </w:rPr>
        <w:t>Ермаково</w:t>
      </w:r>
      <w:r w:rsidR="00AC2947">
        <w:rPr>
          <w:sz w:val="28"/>
          <w:szCs w:val="28"/>
        </w:rPr>
        <w:t xml:space="preserve"> от </w:t>
      </w:r>
      <w:r>
        <w:rPr>
          <w:sz w:val="28"/>
          <w:szCs w:val="28"/>
        </w:rPr>
        <w:t>30.08.2019г.</w:t>
      </w:r>
      <w:r w:rsidR="00AC2947">
        <w:rPr>
          <w:sz w:val="28"/>
          <w:szCs w:val="28"/>
        </w:rPr>
        <w:t xml:space="preserve"> №</w:t>
      </w:r>
      <w:r>
        <w:rPr>
          <w:sz w:val="28"/>
          <w:szCs w:val="28"/>
        </w:rPr>
        <w:t xml:space="preserve"> </w:t>
      </w:r>
      <w:r w:rsidR="00AC2947">
        <w:rPr>
          <w:sz w:val="28"/>
          <w:szCs w:val="28"/>
        </w:rPr>
        <w:t>1</w:t>
      </w:r>
      <w:r>
        <w:rPr>
          <w:sz w:val="28"/>
          <w:szCs w:val="28"/>
        </w:rPr>
        <w:t>6</w:t>
      </w:r>
      <w:r w:rsidR="00AC2947">
        <w:rPr>
          <w:sz w:val="28"/>
          <w:szCs w:val="28"/>
        </w:rPr>
        <w:t xml:space="preserve"> «</w:t>
      </w:r>
      <w:r w:rsidRPr="004B03FA">
        <w:rPr>
          <w:sz w:val="28"/>
          <w:szCs w:val="28"/>
        </w:rPr>
        <w:t xml:space="preserve">Об утверждении Порядка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Ермаково муниципального района </w:t>
      </w:r>
      <w:proofErr w:type="spellStart"/>
      <w:r w:rsidRPr="004B03FA">
        <w:rPr>
          <w:sz w:val="28"/>
          <w:szCs w:val="28"/>
        </w:rPr>
        <w:t>Камышлинский</w:t>
      </w:r>
      <w:proofErr w:type="spellEnd"/>
      <w:r w:rsidRPr="004B03FA">
        <w:rPr>
          <w:sz w:val="28"/>
          <w:szCs w:val="28"/>
        </w:rPr>
        <w:t xml:space="preserve">  Самарской области</w:t>
      </w:r>
      <w:r>
        <w:rPr>
          <w:sz w:val="28"/>
          <w:szCs w:val="28"/>
        </w:rPr>
        <w:t>»</w:t>
      </w:r>
      <w:r w:rsidR="00AC2947">
        <w:rPr>
          <w:sz w:val="28"/>
          <w:szCs w:val="28"/>
        </w:rPr>
        <w:t>,</w:t>
      </w:r>
      <w:r w:rsidR="00AC2947">
        <w:rPr>
          <w:i/>
          <w:sz w:val="28"/>
          <w:szCs w:val="28"/>
        </w:rPr>
        <w:t xml:space="preserve"> </w:t>
      </w:r>
      <w:r w:rsidR="00AC2947">
        <w:rPr>
          <w:sz w:val="28"/>
          <w:szCs w:val="28"/>
        </w:rPr>
        <w:t xml:space="preserve">  признать утратившим силу.</w:t>
      </w:r>
    </w:p>
    <w:p w:rsidR="00E775DD" w:rsidRDefault="00AC2947">
      <w:pPr>
        <w:pStyle w:val="a5"/>
        <w:spacing w:line="360" w:lineRule="auto"/>
        <w:ind w:firstLine="0"/>
        <w:rPr>
          <w:sz w:val="28"/>
        </w:rPr>
      </w:pPr>
      <w:r>
        <w:rPr>
          <w:rFonts w:ascii="Times New Roman" w:hAnsi="Times New Roman"/>
          <w:sz w:val="28"/>
        </w:rPr>
        <w:tab/>
        <w:t xml:space="preserve">3. Опубликовать настоящее Решение в газете «Вестник сельского поселения </w:t>
      </w:r>
      <w:r w:rsidR="004B03FA">
        <w:rPr>
          <w:rFonts w:ascii="Times New Roman" w:hAnsi="Times New Roman"/>
          <w:sz w:val="28"/>
        </w:rPr>
        <w:t>Ермаково</w:t>
      </w:r>
      <w:r>
        <w:rPr>
          <w:rFonts w:ascii="Times New Roman" w:hAnsi="Times New Roman"/>
          <w:sz w:val="28"/>
        </w:rPr>
        <w:t>»</w:t>
      </w:r>
    </w:p>
    <w:p w:rsidR="00E775DD" w:rsidRPr="004B03FA" w:rsidRDefault="00AC2947">
      <w:pPr>
        <w:pStyle w:val="a5"/>
        <w:spacing w:line="360" w:lineRule="auto"/>
        <w:ind w:firstLine="0"/>
        <w:rPr>
          <w:rFonts w:ascii="Times New Roman" w:hAnsi="Times New Roman"/>
          <w:sz w:val="28"/>
        </w:rPr>
      </w:pPr>
      <w:r>
        <w:rPr>
          <w:rFonts w:ascii="Times New Roman" w:hAnsi="Times New Roman"/>
          <w:sz w:val="28"/>
        </w:rPr>
        <w:lastRenderedPageBreak/>
        <w:t xml:space="preserve">4. </w:t>
      </w:r>
      <w:r>
        <w:rPr>
          <w:rFonts w:ascii="Times New Roman" w:hAnsi="Times New Roman"/>
          <w:color w:val="000000"/>
          <w:sz w:val="28"/>
        </w:rPr>
        <w:t xml:space="preserve"> </w:t>
      </w:r>
      <w:proofErr w:type="gramStart"/>
      <w:r>
        <w:rPr>
          <w:rFonts w:ascii="Times New Roman" w:hAnsi="Times New Roman"/>
          <w:color w:val="000000"/>
          <w:sz w:val="28"/>
        </w:rPr>
        <w:t>Разместить</w:t>
      </w:r>
      <w:proofErr w:type="gramEnd"/>
      <w:r>
        <w:rPr>
          <w:rFonts w:ascii="Times New Roman" w:hAnsi="Times New Roman"/>
          <w:color w:val="000000"/>
          <w:sz w:val="28"/>
        </w:rPr>
        <w:t xml:space="preserve"> настоящее Решение на официальном сайте Администрации сельского поселения </w:t>
      </w:r>
      <w:r w:rsidR="004B03FA">
        <w:rPr>
          <w:rFonts w:ascii="Times New Roman" w:hAnsi="Times New Roman"/>
          <w:color w:val="000000"/>
          <w:sz w:val="28"/>
        </w:rPr>
        <w:t>Ермаково</w:t>
      </w:r>
      <w:r>
        <w:rPr>
          <w:rFonts w:ascii="Times New Roman" w:hAnsi="Times New Roman"/>
          <w:color w:val="000000"/>
          <w:sz w:val="28"/>
        </w:rPr>
        <w:t xml:space="preserve"> муниципального района </w:t>
      </w:r>
      <w:proofErr w:type="spellStart"/>
      <w:r>
        <w:rPr>
          <w:rFonts w:ascii="Times New Roman" w:hAnsi="Times New Roman"/>
          <w:color w:val="000000"/>
          <w:sz w:val="28"/>
        </w:rPr>
        <w:t>Камышлинский</w:t>
      </w:r>
      <w:proofErr w:type="spellEnd"/>
      <w:r>
        <w:rPr>
          <w:rFonts w:ascii="Times New Roman" w:hAnsi="Times New Roman"/>
          <w:color w:val="000000"/>
          <w:sz w:val="28"/>
        </w:rPr>
        <w:t xml:space="preserve"> Самарской области  в  сети «Интернет» </w:t>
      </w:r>
      <w:r w:rsidRPr="004B03FA">
        <w:rPr>
          <w:rFonts w:ascii="Times New Roman" w:hAnsi="Times New Roman"/>
          <w:color w:val="000000"/>
          <w:sz w:val="28"/>
        </w:rPr>
        <w:t>/</w:t>
      </w:r>
      <w:r w:rsidR="004B03FA" w:rsidRPr="004B03FA">
        <w:rPr>
          <w:rFonts w:ascii="Times New Roman" w:hAnsi="Times New Roman"/>
          <w:sz w:val="28"/>
        </w:rPr>
        <w:t xml:space="preserve"> http://admermak.ru/</w:t>
      </w:r>
      <w:r w:rsidRPr="004B03FA">
        <w:rPr>
          <w:rFonts w:ascii="Times New Roman" w:hAnsi="Times New Roman"/>
          <w:color w:val="000000"/>
          <w:sz w:val="28"/>
        </w:rPr>
        <w:t xml:space="preserve">  </w:t>
      </w:r>
    </w:p>
    <w:p w:rsidR="00E775DD" w:rsidRDefault="00AC2947">
      <w:pPr>
        <w:pStyle w:val="Standard"/>
        <w:spacing w:line="360" w:lineRule="auto"/>
        <w:jc w:val="both"/>
        <w:rPr>
          <w:sz w:val="28"/>
          <w:szCs w:val="28"/>
        </w:rPr>
      </w:pPr>
      <w:r>
        <w:rPr>
          <w:sz w:val="28"/>
          <w:szCs w:val="28"/>
        </w:rPr>
        <w:tab/>
        <w:t xml:space="preserve">5. </w:t>
      </w:r>
      <w:r>
        <w:rPr>
          <w:bCs/>
          <w:sz w:val="28"/>
          <w:szCs w:val="28"/>
        </w:rPr>
        <w:t>Настоящее решение вступает в силу со дня официального опубликования</w:t>
      </w:r>
      <w:r>
        <w:rPr>
          <w:sz w:val="28"/>
          <w:szCs w:val="28"/>
        </w:rPr>
        <w:t>.</w:t>
      </w:r>
    </w:p>
    <w:p w:rsidR="00E775DD" w:rsidRDefault="00E775DD">
      <w:pPr>
        <w:pStyle w:val="Standard"/>
        <w:ind w:firstLine="709"/>
        <w:jc w:val="both"/>
        <w:rPr>
          <w:sz w:val="28"/>
          <w:szCs w:val="28"/>
        </w:rPr>
      </w:pPr>
    </w:p>
    <w:p w:rsidR="00E775DD" w:rsidRDefault="00AC2947">
      <w:pPr>
        <w:pStyle w:val="Standard"/>
        <w:tabs>
          <w:tab w:val="left" w:pos="200"/>
        </w:tabs>
        <w:rPr>
          <w:sz w:val="28"/>
          <w:szCs w:val="28"/>
        </w:rPr>
      </w:pPr>
      <w:r>
        <w:rPr>
          <w:sz w:val="28"/>
          <w:szCs w:val="28"/>
        </w:rPr>
        <w:t xml:space="preserve">Глава сельского поселения </w:t>
      </w:r>
      <w:r w:rsidR="004B03FA">
        <w:rPr>
          <w:bCs/>
          <w:sz w:val="28"/>
          <w:szCs w:val="28"/>
        </w:rPr>
        <w:t>Ермаково</w:t>
      </w:r>
    </w:p>
    <w:p w:rsidR="00E775DD" w:rsidRDefault="00AC2947">
      <w:pPr>
        <w:pStyle w:val="Standard"/>
        <w:tabs>
          <w:tab w:val="left" w:pos="200"/>
        </w:tabs>
        <w:rPr>
          <w:sz w:val="28"/>
          <w:szCs w:val="28"/>
        </w:rPr>
      </w:pPr>
      <w:r>
        <w:rPr>
          <w:bCs/>
          <w:sz w:val="28"/>
          <w:szCs w:val="28"/>
        </w:rPr>
        <w:t>муниципального района Камышлинский</w:t>
      </w:r>
    </w:p>
    <w:p w:rsidR="00E775DD" w:rsidRDefault="00AC2947">
      <w:pPr>
        <w:pStyle w:val="Standard"/>
        <w:tabs>
          <w:tab w:val="left" w:pos="200"/>
        </w:tabs>
        <w:rPr>
          <w:sz w:val="28"/>
          <w:szCs w:val="28"/>
        </w:rPr>
      </w:pPr>
      <w:r>
        <w:rPr>
          <w:sz w:val="28"/>
          <w:szCs w:val="28"/>
        </w:rPr>
        <w:t xml:space="preserve">Самарской области                                                                      </w:t>
      </w:r>
      <w:proofErr w:type="spellStart"/>
      <w:r w:rsidR="004B03FA">
        <w:rPr>
          <w:sz w:val="28"/>
          <w:szCs w:val="28"/>
        </w:rPr>
        <w:t>Шайхутдинов</w:t>
      </w:r>
      <w:proofErr w:type="spellEnd"/>
      <w:r w:rsidR="004B03FA">
        <w:rPr>
          <w:sz w:val="28"/>
          <w:szCs w:val="28"/>
        </w:rPr>
        <w:t xml:space="preserve"> М.Н.</w:t>
      </w:r>
    </w:p>
    <w:p w:rsidR="00E775DD" w:rsidRDefault="00AC2947">
      <w:pPr>
        <w:pStyle w:val="Textbody"/>
        <w:tabs>
          <w:tab w:val="left" w:pos="200"/>
        </w:tabs>
        <w:rPr>
          <w:bCs/>
          <w:color w:val="000000"/>
          <w:sz w:val="28"/>
          <w:szCs w:val="28"/>
        </w:rPr>
      </w:pPr>
      <w:r>
        <w:rPr>
          <w:bCs/>
          <w:color w:val="000000"/>
          <w:sz w:val="28"/>
          <w:szCs w:val="28"/>
        </w:rPr>
        <w:t>Председатель Собрания представителей</w:t>
      </w:r>
    </w:p>
    <w:p w:rsidR="00E775DD" w:rsidRDefault="00AC2947">
      <w:pPr>
        <w:pStyle w:val="Textbody"/>
        <w:spacing w:after="0"/>
        <w:rPr>
          <w:sz w:val="28"/>
          <w:szCs w:val="28"/>
        </w:rPr>
      </w:pPr>
      <w:r>
        <w:rPr>
          <w:sz w:val="28"/>
          <w:szCs w:val="28"/>
        </w:rPr>
        <w:t xml:space="preserve">сельского поселения </w:t>
      </w:r>
      <w:r w:rsidR="004B03FA">
        <w:rPr>
          <w:sz w:val="28"/>
          <w:szCs w:val="28"/>
        </w:rPr>
        <w:t>Ермаково</w:t>
      </w:r>
    </w:p>
    <w:p w:rsidR="00E775DD" w:rsidRDefault="00AC2947">
      <w:pPr>
        <w:pStyle w:val="Textbody"/>
        <w:spacing w:after="0"/>
        <w:rPr>
          <w:sz w:val="28"/>
          <w:szCs w:val="28"/>
        </w:rPr>
      </w:pPr>
      <w:r>
        <w:rPr>
          <w:sz w:val="28"/>
          <w:szCs w:val="28"/>
        </w:rPr>
        <w:t>муниципального района Камышлинский</w:t>
      </w:r>
    </w:p>
    <w:p w:rsidR="00E775DD" w:rsidRDefault="00AC2947">
      <w:pPr>
        <w:pStyle w:val="Textbody"/>
        <w:keepNext/>
        <w:spacing w:after="0" w:line="276" w:lineRule="auto"/>
        <w:jc w:val="both"/>
        <w:outlineLvl w:val="0"/>
      </w:pPr>
      <w:r>
        <w:rPr>
          <w:color w:val="000000"/>
          <w:sz w:val="28"/>
          <w:szCs w:val="28"/>
        </w:rPr>
        <w:t xml:space="preserve">Самарской области                                                                      </w:t>
      </w:r>
      <w:proofErr w:type="spellStart"/>
      <w:r w:rsidR="004B03FA">
        <w:rPr>
          <w:color w:val="000000"/>
          <w:sz w:val="28"/>
          <w:szCs w:val="28"/>
        </w:rPr>
        <w:t>Галиуллина</w:t>
      </w:r>
      <w:proofErr w:type="spellEnd"/>
      <w:r w:rsidR="004B03FA">
        <w:rPr>
          <w:color w:val="000000"/>
          <w:sz w:val="28"/>
          <w:szCs w:val="28"/>
        </w:rPr>
        <w:t xml:space="preserve"> А.Г.</w:t>
      </w:r>
    </w:p>
    <w:p w:rsidR="00E775DD" w:rsidRDefault="00E775DD">
      <w:pPr>
        <w:pStyle w:val="Standard"/>
      </w:pPr>
    </w:p>
    <w:p w:rsidR="00E775DD" w:rsidRDefault="00E775DD">
      <w:pPr>
        <w:pStyle w:val="Standard"/>
      </w:pPr>
    </w:p>
    <w:p w:rsidR="00E775DD" w:rsidRDefault="00E775DD">
      <w:pPr>
        <w:pStyle w:val="Standard"/>
      </w:pPr>
    </w:p>
    <w:p w:rsidR="00E775DD" w:rsidRDefault="00AC2947">
      <w:pPr>
        <w:pStyle w:val="Standard"/>
      </w:pPr>
      <w:r>
        <w:t xml:space="preserve">           </w:t>
      </w: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p w:rsidR="00E775DD" w:rsidRDefault="00E775DD">
      <w:pPr>
        <w:pStyle w:val="Standard"/>
      </w:pPr>
    </w:p>
    <w:tbl>
      <w:tblPr>
        <w:tblW w:w="5436" w:type="dxa"/>
        <w:tblInd w:w="4399" w:type="dxa"/>
        <w:tblLayout w:type="fixed"/>
        <w:tblCellMar>
          <w:left w:w="10" w:type="dxa"/>
          <w:right w:w="10" w:type="dxa"/>
        </w:tblCellMar>
        <w:tblLook w:val="0000" w:firstRow="0" w:lastRow="0" w:firstColumn="0" w:lastColumn="0" w:noHBand="0" w:noVBand="0"/>
      </w:tblPr>
      <w:tblGrid>
        <w:gridCol w:w="5436"/>
      </w:tblGrid>
      <w:tr w:rsidR="00E775DD" w:rsidRPr="004B03FA" w:rsidTr="00D56297">
        <w:tc>
          <w:tcPr>
            <w:tcW w:w="5436" w:type="dxa"/>
            <w:tcMar>
              <w:top w:w="0" w:type="dxa"/>
              <w:left w:w="108" w:type="dxa"/>
              <w:bottom w:w="0" w:type="dxa"/>
              <w:right w:w="108" w:type="dxa"/>
            </w:tcMar>
          </w:tcPr>
          <w:p w:rsidR="00E775DD" w:rsidRPr="004B03FA" w:rsidRDefault="00AC2947" w:rsidP="004B03FA">
            <w:pPr>
              <w:pStyle w:val="1"/>
              <w:tabs>
                <w:tab w:val="left" w:pos="2204"/>
              </w:tabs>
              <w:spacing w:before="200" w:after="200"/>
              <w:jc w:val="right"/>
              <w:rPr>
                <w:rFonts w:ascii="Times New Roman" w:hAnsi="Times New Roman"/>
                <w:b w:val="0"/>
                <w:sz w:val="28"/>
                <w:szCs w:val="28"/>
              </w:rPr>
            </w:pPr>
            <w:r w:rsidRPr="004B03FA">
              <w:rPr>
                <w:rFonts w:ascii="Times New Roman" w:hAnsi="Times New Roman"/>
                <w:b w:val="0"/>
                <w:sz w:val="28"/>
                <w:szCs w:val="28"/>
              </w:rPr>
              <w:t xml:space="preserve">                       Приложение к решению </w:t>
            </w:r>
            <w:r w:rsidRPr="004B03FA">
              <w:rPr>
                <w:rFonts w:ascii="Times New Roman" w:hAnsi="Times New Roman"/>
                <w:b w:val="0"/>
                <w:i/>
                <w:sz w:val="28"/>
                <w:szCs w:val="28"/>
                <w:u w:val="single"/>
              </w:rPr>
              <w:t xml:space="preserve"> </w:t>
            </w:r>
            <w:r w:rsidRPr="004B03FA">
              <w:rPr>
                <w:rFonts w:ascii="Times New Roman" w:hAnsi="Times New Roman"/>
                <w:b w:val="0"/>
                <w:sz w:val="28"/>
                <w:szCs w:val="28"/>
              </w:rPr>
              <w:t xml:space="preserve">Собрания представителей сельского поселения </w:t>
            </w:r>
            <w:r w:rsidR="004B03FA" w:rsidRPr="004B03FA">
              <w:rPr>
                <w:rFonts w:ascii="Times New Roman" w:hAnsi="Times New Roman"/>
                <w:b w:val="0"/>
                <w:sz w:val="28"/>
                <w:szCs w:val="28"/>
              </w:rPr>
              <w:t>Ермаково</w:t>
            </w:r>
            <w:r w:rsidRPr="004B03FA">
              <w:rPr>
                <w:rFonts w:ascii="Times New Roman" w:hAnsi="Times New Roman"/>
                <w:b w:val="0"/>
                <w:sz w:val="28"/>
                <w:szCs w:val="28"/>
              </w:rPr>
              <w:t xml:space="preserve"> от </w:t>
            </w:r>
            <w:r w:rsidR="004B03FA" w:rsidRPr="004B03FA">
              <w:rPr>
                <w:rFonts w:ascii="Times New Roman" w:hAnsi="Times New Roman"/>
                <w:b w:val="0"/>
                <w:bCs w:val="0"/>
                <w:sz w:val="28"/>
                <w:szCs w:val="28"/>
              </w:rPr>
              <w:t xml:space="preserve">                     26.05.2023г. №  18</w:t>
            </w:r>
          </w:p>
        </w:tc>
      </w:tr>
    </w:tbl>
    <w:p w:rsidR="00E775DD" w:rsidRDefault="00E775DD">
      <w:pPr>
        <w:pStyle w:val="1"/>
        <w:tabs>
          <w:tab w:val="left" w:pos="2204"/>
        </w:tabs>
        <w:spacing w:before="200" w:after="200"/>
        <w:ind w:firstLine="709"/>
        <w:jc w:val="center"/>
        <w:rPr>
          <w:rFonts w:ascii="Times New Roman" w:hAnsi="Times New Roman"/>
          <w:sz w:val="28"/>
          <w:szCs w:val="28"/>
        </w:rPr>
      </w:pPr>
    </w:p>
    <w:p w:rsidR="00E775DD" w:rsidRDefault="00AC2947">
      <w:pPr>
        <w:pStyle w:val="Standard"/>
        <w:keepNext/>
        <w:jc w:val="center"/>
        <w:outlineLvl w:val="0"/>
        <w:rPr>
          <w:b/>
          <w:bCs/>
          <w:sz w:val="28"/>
          <w:szCs w:val="28"/>
        </w:rPr>
      </w:pPr>
      <w:r>
        <w:rPr>
          <w:b/>
          <w:bCs/>
          <w:sz w:val="28"/>
          <w:szCs w:val="28"/>
        </w:rPr>
        <w:t>Порядок</w:t>
      </w:r>
    </w:p>
    <w:p w:rsidR="00E775DD" w:rsidRDefault="00AC2947">
      <w:pPr>
        <w:pStyle w:val="Standard"/>
        <w:keepNext/>
        <w:jc w:val="center"/>
        <w:outlineLvl w:val="0"/>
      </w:pPr>
      <w:r>
        <w:rPr>
          <w:b/>
          <w:bCs/>
          <w:sz w:val="28"/>
          <w:szCs w:val="28"/>
        </w:rPr>
        <w:t xml:space="preserve">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w:t>
      </w:r>
      <w:r w:rsidR="004B03FA">
        <w:rPr>
          <w:b/>
          <w:bCs/>
          <w:sz w:val="28"/>
          <w:szCs w:val="28"/>
        </w:rPr>
        <w:t>Ермаково</w:t>
      </w:r>
      <w:r>
        <w:rPr>
          <w:b/>
          <w:bCs/>
          <w:sz w:val="28"/>
          <w:szCs w:val="28"/>
        </w:rPr>
        <w:t xml:space="preserve"> муниципального района </w:t>
      </w:r>
      <w:proofErr w:type="spellStart"/>
      <w:r>
        <w:rPr>
          <w:b/>
          <w:bCs/>
          <w:sz w:val="28"/>
          <w:szCs w:val="28"/>
        </w:rPr>
        <w:t>Камышлинский</w:t>
      </w:r>
      <w:proofErr w:type="spellEnd"/>
      <w:r>
        <w:rPr>
          <w:b/>
          <w:bCs/>
          <w:sz w:val="28"/>
          <w:szCs w:val="28"/>
        </w:rPr>
        <w:t xml:space="preserve"> Самарской области</w:t>
      </w:r>
    </w:p>
    <w:p w:rsidR="00E775DD" w:rsidRDefault="00E775DD">
      <w:pPr>
        <w:pStyle w:val="1"/>
        <w:tabs>
          <w:tab w:val="left" w:pos="2204"/>
        </w:tabs>
        <w:spacing w:before="200" w:after="200"/>
        <w:ind w:firstLine="709"/>
        <w:jc w:val="center"/>
        <w:rPr>
          <w:rFonts w:ascii="Times New Roman" w:hAnsi="Times New Roman"/>
          <w:sz w:val="28"/>
          <w:szCs w:val="28"/>
        </w:rPr>
      </w:pPr>
    </w:p>
    <w:p w:rsidR="00E775DD" w:rsidRPr="00C2663F" w:rsidRDefault="00AC2947">
      <w:pPr>
        <w:pStyle w:val="1"/>
        <w:tabs>
          <w:tab w:val="left" w:pos="2204"/>
        </w:tabs>
        <w:spacing w:before="200" w:after="200"/>
        <w:ind w:firstLine="709"/>
        <w:jc w:val="center"/>
        <w:rPr>
          <w:rFonts w:ascii="Times New Roman" w:hAnsi="Times New Roman"/>
          <w:sz w:val="28"/>
          <w:szCs w:val="28"/>
        </w:rPr>
      </w:pPr>
      <w:r w:rsidRPr="00C2663F">
        <w:rPr>
          <w:rFonts w:ascii="Times New Roman" w:hAnsi="Times New Roman"/>
          <w:sz w:val="28"/>
          <w:szCs w:val="28"/>
        </w:rPr>
        <w:t>Глава 1. Общие положения</w:t>
      </w:r>
    </w:p>
    <w:p w:rsidR="00E775DD" w:rsidRDefault="00AC2947">
      <w:pPr>
        <w:pStyle w:val="Standard"/>
        <w:spacing w:line="360" w:lineRule="auto"/>
        <w:ind w:firstLine="709"/>
        <w:jc w:val="both"/>
        <w:outlineLvl w:val="3"/>
      </w:pPr>
      <w:r w:rsidRPr="00C2663F">
        <w:rPr>
          <w:sz w:val="28"/>
          <w:szCs w:val="28"/>
        </w:rPr>
        <w:t>1.</w:t>
      </w:r>
      <w:r w:rsidR="005E533E" w:rsidRPr="00C2663F">
        <w:t xml:space="preserve"> </w:t>
      </w:r>
      <w:proofErr w:type="gramStart"/>
      <w:r w:rsidR="005E533E" w:rsidRPr="00C2663F">
        <w:rPr>
          <w:sz w:val="28"/>
          <w:szCs w:val="28"/>
        </w:rPr>
        <w:t xml:space="preserve">Настоящий Порядок разработан в соответствии с Градостроительным кодексом Российской Федерации, Федеральным законом "Об общих принципах организации местного самоуправления в Российской Федерации" от 6 октября 2003 года №131-ФЗ, Уставом сельского поселения </w:t>
      </w:r>
      <w:r w:rsidR="004B03FA">
        <w:rPr>
          <w:sz w:val="28"/>
          <w:szCs w:val="28"/>
        </w:rPr>
        <w:t>Ермаково</w:t>
      </w:r>
      <w:r w:rsidR="005E533E" w:rsidRPr="00C2663F">
        <w:rPr>
          <w:sz w:val="28"/>
          <w:szCs w:val="28"/>
        </w:rPr>
        <w:t xml:space="preserve"> муниципального района </w:t>
      </w:r>
      <w:proofErr w:type="spellStart"/>
      <w:r w:rsidR="005E533E" w:rsidRPr="00C2663F">
        <w:rPr>
          <w:sz w:val="28"/>
          <w:szCs w:val="28"/>
        </w:rPr>
        <w:t>Камышлинский</w:t>
      </w:r>
      <w:proofErr w:type="spellEnd"/>
      <w:r w:rsidR="005E533E" w:rsidRPr="00C2663F">
        <w:rPr>
          <w:sz w:val="28"/>
          <w:szCs w:val="28"/>
        </w:rPr>
        <w:t xml:space="preserve"> Самарской области, направлен на реализацию права граждан Российской Федерации на участие в осуществлении местного самоуправления посредством публичных слушаний и определяет порядок организации и проведения публичных слушаний</w:t>
      </w:r>
      <w:proofErr w:type="gramEnd"/>
      <w:r w:rsidR="005E533E" w:rsidRPr="00C2663F">
        <w:rPr>
          <w:sz w:val="28"/>
          <w:szCs w:val="28"/>
        </w:rPr>
        <w:t xml:space="preserve"> и общественных обсуждений по вопросам градостроительной деятельности, на территории сельского поселения </w:t>
      </w:r>
      <w:r w:rsidR="004B03FA">
        <w:rPr>
          <w:sz w:val="28"/>
          <w:szCs w:val="28"/>
        </w:rPr>
        <w:t>Ермаково</w:t>
      </w:r>
      <w:r w:rsidR="005E533E" w:rsidRPr="00C2663F">
        <w:rPr>
          <w:sz w:val="28"/>
          <w:szCs w:val="28"/>
        </w:rPr>
        <w:t xml:space="preserve"> муниципального района </w:t>
      </w:r>
      <w:proofErr w:type="spellStart"/>
      <w:r w:rsidR="005E533E" w:rsidRPr="00C2663F">
        <w:rPr>
          <w:sz w:val="28"/>
          <w:szCs w:val="28"/>
        </w:rPr>
        <w:t>Камышлинский</w:t>
      </w:r>
      <w:proofErr w:type="spellEnd"/>
      <w:r w:rsidR="005E533E" w:rsidRPr="00C2663F">
        <w:rPr>
          <w:sz w:val="28"/>
          <w:szCs w:val="28"/>
        </w:rPr>
        <w:t xml:space="preserve"> Самарской области.</w:t>
      </w:r>
      <w:r w:rsidR="005E533E" w:rsidRPr="005E533E">
        <w:rPr>
          <w:sz w:val="28"/>
          <w:szCs w:val="28"/>
        </w:rPr>
        <w:t xml:space="preserve"> </w:t>
      </w:r>
      <w:r>
        <w:rPr>
          <w:sz w:val="28"/>
          <w:szCs w:val="28"/>
        </w:rPr>
        <w:t xml:space="preserve">Осуществление жителями сельского поселения </w:t>
      </w:r>
      <w:r w:rsidR="004B03FA">
        <w:rPr>
          <w:sz w:val="28"/>
          <w:szCs w:val="28"/>
        </w:rPr>
        <w:t>Ермаково</w:t>
      </w:r>
      <w:r w:rsidR="005E533E">
        <w:rPr>
          <w:sz w:val="28"/>
          <w:szCs w:val="28"/>
        </w:rPr>
        <w:t xml:space="preserve"> права </w:t>
      </w:r>
      <w:r>
        <w:rPr>
          <w:sz w:val="28"/>
          <w:szCs w:val="28"/>
        </w:rPr>
        <w:t xml:space="preserve">  на участие в общественных обсуждениях или  публичных слушаниях основывается на принципах законности и добровольности такого участия.</w:t>
      </w:r>
    </w:p>
    <w:p w:rsidR="00E775DD" w:rsidRDefault="00AC2947">
      <w:pPr>
        <w:pStyle w:val="Standard"/>
        <w:spacing w:line="360" w:lineRule="auto"/>
        <w:ind w:firstLine="709"/>
        <w:jc w:val="both"/>
        <w:outlineLvl w:val="3"/>
      </w:pPr>
      <w:r>
        <w:rPr>
          <w:sz w:val="28"/>
          <w:szCs w:val="28"/>
        </w:rPr>
        <w:t xml:space="preserve">2. Общественные обсуждения или публичные слушания проводятся                           в сельском поселении </w:t>
      </w:r>
      <w:r w:rsidR="004B03FA">
        <w:rPr>
          <w:sz w:val="28"/>
          <w:szCs w:val="28"/>
        </w:rPr>
        <w:t>Ермаково</w:t>
      </w:r>
      <w:r>
        <w:rPr>
          <w:sz w:val="28"/>
          <w:szCs w:val="28"/>
        </w:rPr>
        <w:t xml:space="preserve"> по следующим проектам:</w:t>
      </w:r>
    </w:p>
    <w:p w:rsidR="00E775DD" w:rsidRDefault="00AC2947">
      <w:pPr>
        <w:pStyle w:val="Standard"/>
        <w:numPr>
          <w:ilvl w:val="4"/>
          <w:numId w:val="6"/>
        </w:numPr>
        <w:tabs>
          <w:tab w:val="left" w:pos="1134"/>
        </w:tabs>
        <w:spacing w:before="100" w:after="100" w:line="360" w:lineRule="auto"/>
        <w:ind w:firstLine="709"/>
        <w:jc w:val="both"/>
      </w:pPr>
      <w:r>
        <w:rPr>
          <w:sz w:val="28"/>
        </w:rPr>
        <w:t xml:space="preserve">проект правил благоустройства территорий, </w:t>
      </w:r>
      <w:r>
        <w:rPr>
          <w:sz w:val="28"/>
          <w:szCs w:val="28"/>
        </w:rPr>
        <w:t>проект внесения изменений в правила благоустройства;</w:t>
      </w:r>
    </w:p>
    <w:p w:rsidR="00E775DD" w:rsidRDefault="00AC2947">
      <w:pPr>
        <w:pStyle w:val="Standard"/>
        <w:numPr>
          <w:ilvl w:val="4"/>
          <w:numId w:val="6"/>
        </w:numPr>
        <w:tabs>
          <w:tab w:val="left" w:pos="1134"/>
        </w:tabs>
        <w:spacing w:before="100" w:after="100" w:line="360" w:lineRule="auto"/>
        <w:ind w:firstLine="709"/>
        <w:jc w:val="both"/>
        <w:rPr>
          <w:sz w:val="28"/>
          <w:szCs w:val="28"/>
        </w:rPr>
      </w:pPr>
      <w:r>
        <w:rPr>
          <w:sz w:val="28"/>
          <w:szCs w:val="28"/>
        </w:rPr>
        <w:t>проект правил землепользования и застройки (далее – правила), проект внесения изменений в правила;</w:t>
      </w:r>
    </w:p>
    <w:p w:rsidR="00E775DD" w:rsidRDefault="00AC2947">
      <w:pPr>
        <w:pStyle w:val="Standard"/>
        <w:spacing w:line="360" w:lineRule="auto"/>
        <w:ind w:firstLine="709"/>
        <w:jc w:val="both"/>
        <w:outlineLvl w:val="3"/>
      </w:pPr>
      <w:r>
        <w:rPr>
          <w:sz w:val="28"/>
          <w:szCs w:val="28"/>
        </w:rPr>
        <w:t>3) проект генерального плана</w:t>
      </w:r>
      <w:r>
        <w:rPr>
          <w:i/>
          <w:sz w:val="28"/>
          <w:szCs w:val="28"/>
        </w:rPr>
        <w:t xml:space="preserve"> </w:t>
      </w:r>
      <w:r>
        <w:rPr>
          <w:sz w:val="28"/>
          <w:szCs w:val="28"/>
        </w:rPr>
        <w:t xml:space="preserve">сельского поселения </w:t>
      </w:r>
      <w:r w:rsidR="004B03FA">
        <w:rPr>
          <w:sz w:val="28"/>
          <w:szCs w:val="28"/>
        </w:rPr>
        <w:t>Ермаково</w:t>
      </w:r>
      <w:r>
        <w:rPr>
          <w:sz w:val="28"/>
          <w:szCs w:val="28"/>
        </w:rPr>
        <w:t xml:space="preserve">, проект внесения изменений в генеральный план сельского поселения </w:t>
      </w:r>
      <w:r w:rsidR="004B03FA">
        <w:rPr>
          <w:sz w:val="28"/>
          <w:szCs w:val="28"/>
        </w:rPr>
        <w:t>Ермаково</w:t>
      </w:r>
      <w:r>
        <w:rPr>
          <w:sz w:val="28"/>
          <w:szCs w:val="28"/>
        </w:rPr>
        <w:t>;</w:t>
      </w:r>
    </w:p>
    <w:p w:rsidR="00E775DD" w:rsidRDefault="00AC2947">
      <w:pPr>
        <w:pStyle w:val="Standard"/>
        <w:spacing w:line="360" w:lineRule="auto"/>
        <w:ind w:firstLine="709"/>
        <w:jc w:val="both"/>
        <w:outlineLvl w:val="3"/>
      </w:pPr>
      <w:r>
        <w:rPr>
          <w:sz w:val="28"/>
          <w:szCs w:val="28"/>
        </w:rPr>
        <w:t xml:space="preserve">4) проект планировки территории сельского поселения </w:t>
      </w:r>
      <w:r w:rsidR="004B03FA">
        <w:rPr>
          <w:sz w:val="28"/>
          <w:szCs w:val="28"/>
        </w:rPr>
        <w:t>Ермаково</w:t>
      </w:r>
      <w:r>
        <w:rPr>
          <w:sz w:val="28"/>
          <w:szCs w:val="28"/>
        </w:rPr>
        <w:t>, проект межевания территории</w:t>
      </w:r>
      <w:r>
        <w:rPr>
          <w:i/>
          <w:sz w:val="28"/>
          <w:szCs w:val="28"/>
        </w:rPr>
        <w:t xml:space="preserve"> </w:t>
      </w:r>
      <w:r>
        <w:rPr>
          <w:sz w:val="28"/>
          <w:szCs w:val="28"/>
        </w:rPr>
        <w:t xml:space="preserve">сельского поселения </w:t>
      </w:r>
      <w:r w:rsidR="004B03FA">
        <w:rPr>
          <w:sz w:val="28"/>
          <w:szCs w:val="28"/>
        </w:rPr>
        <w:t>Ермаково</w:t>
      </w:r>
      <w:r>
        <w:rPr>
          <w:sz w:val="28"/>
          <w:szCs w:val="28"/>
        </w:rPr>
        <w:t>, проект внесения изменений в проект планировки и (или) проект межевания;</w:t>
      </w:r>
    </w:p>
    <w:p w:rsidR="00E775DD" w:rsidRDefault="00AC2947">
      <w:pPr>
        <w:pStyle w:val="Standard"/>
        <w:spacing w:line="360" w:lineRule="auto"/>
        <w:ind w:firstLine="709"/>
        <w:jc w:val="both"/>
        <w:outlineLvl w:val="3"/>
        <w:rPr>
          <w:sz w:val="28"/>
          <w:szCs w:val="28"/>
        </w:rPr>
      </w:pPr>
      <w:r>
        <w:rPr>
          <w:sz w:val="28"/>
          <w:szCs w:val="28"/>
        </w:rPr>
        <w:t>5) проект решения о предоставлении разрешения на условно разрешенный вид использования земельного участка или объекта капитального строительства;</w:t>
      </w:r>
    </w:p>
    <w:p w:rsidR="00E775DD" w:rsidRDefault="00AC2947">
      <w:pPr>
        <w:pStyle w:val="Standard"/>
        <w:spacing w:line="360" w:lineRule="auto"/>
        <w:ind w:firstLine="709"/>
        <w:jc w:val="both"/>
        <w:outlineLvl w:val="3"/>
        <w:rPr>
          <w:sz w:val="28"/>
          <w:szCs w:val="28"/>
        </w:rPr>
      </w:pPr>
      <w:r>
        <w:rPr>
          <w:sz w:val="28"/>
          <w:szCs w:val="28"/>
        </w:rPr>
        <w:t>6)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775DD" w:rsidRDefault="00AC2947">
      <w:pPr>
        <w:pStyle w:val="Standard"/>
        <w:spacing w:line="360" w:lineRule="auto"/>
        <w:ind w:firstLine="709"/>
        <w:jc w:val="both"/>
        <w:outlineLvl w:val="3"/>
        <w:rPr>
          <w:sz w:val="28"/>
          <w:szCs w:val="28"/>
        </w:rPr>
      </w:pPr>
      <w:r>
        <w:rPr>
          <w:sz w:val="28"/>
          <w:szCs w:val="28"/>
        </w:rPr>
        <w:t>3. Организация и проведение общественных обсуждений или публичных слушаний осуществляются в соответствии со следующими принципами:</w:t>
      </w:r>
    </w:p>
    <w:p w:rsidR="00E775DD" w:rsidRDefault="00AC2947">
      <w:pPr>
        <w:pStyle w:val="Standard"/>
        <w:spacing w:line="360" w:lineRule="auto"/>
        <w:ind w:firstLine="709"/>
        <w:jc w:val="both"/>
        <w:outlineLvl w:val="3"/>
        <w:rPr>
          <w:sz w:val="28"/>
          <w:szCs w:val="28"/>
        </w:rPr>
      </w:pPr>
      <w:r>
        <w:rPr>
          <w:sz w:val="28"/>
          <w:szCs w:val="28"/>
        </w:rPr>
        <w:t>1) принцип заблаговременного оповещения участников общественных обсуждений или публичных слушаний о времени и месте их проведения;</w:t>
      </w:r>
    </w:p>
    <w:p w:rsidR="00E775DD" w:rsidRDefault="00AC2947">
      <w:pPr>
        <w:pStyle w:val="Standard"/>
        <w:spacing w:line="360" w:lineRule="auto"/>
        <w:ind w:firstLine="709"/>
        <w:jc w:val="both"/>
        <w:outlineLvl w:val="3"/>
        <w:rPr>
          <w:sz w:val="28"/>
          <w:szCs w:val="28"/>
        </w:rPr>
      </w:pPr>
      <w:r>
        <w:rPr>
          <w:sz w:val="28"/>
          <w:szCs w:val="28"/>
        </w:rPr>
        <w:t>2) принцип заблаговременного ознакомления участников общественных обсуждений или публичных слушаний с проектом, вынесенным на слушания;</w:t>
      </w:r>
    </w:p>
    <w:p w:rsidR="00E775DD" w:rsidRDefault="00AC2947">
      <w:pPr>
        <w:pStyle w:val="Standard"/>
        <w:spacing w:line="360" w:lineRule="auto"/>
        <w:ind w:firstLine="709"/>
        <w:jc w:val="both"/>
        <w:outlineLvl w:val="3"/>
        <w:rPr>
          <w:sz w:val="28"/>
          <w:szCs w:val="28"/>
        </w:rPr>
      </w:pPr>
      <w:r>
        <w:rPr>
          <w:sz w:val="28"/>
          <w:szCs w:val="28"/>
        </w:rPr>
        <w:t>3) принцип обеспечения участникам общественных обсуждений или публичных слушаний равных возможностей для выражения своего мнения                     в отношении вопросов, выносимых на слушания;</w:t>
      </w:r>
    </w:p>
    <w:p w:rsidR="00E775DD" w:rsidRDefault="00AC2947">
      <w:pPr>
        <w:pStyle w:val="Standard"/>
        <w:spacing w:line="360" w:lineRule="auto"/>
        <w:ind w:firstLine="709"/>
        <w:jc w:val="both"/>
        <w:outlineLvl w:val="3"/>
        <w:rPr>
          <w:sz w:val="28"/>
          <w:szCs w:val="28"/>
        </w:rPr>
      </w:pPr>
      <w:r>
        <w:rPr>
          <w:sz w:val="28"/>
          <w:szCs w:val="28"/>
        </w:rPr>
        <w:t>4) принцип обеспечения волеизъявления участников общественных обсуждений или публичных слушаний на общественных обсуждениях или публичных слушаниях;</w:t>
      </w:r>
    </w:p>
    <w:p w:rsidR="00E775DD" w:rsidRDefault="00AC2947">
      <w:pPr>
        <w:pStyle w:val="Standard"/>
        <w:spacing w:line="360" w:lineRule="auto"/>
        <w:ind w:firstLine="709"/>
        <w:jc w:val="both"/>
        <w:outlineLvl w:val="3"/>
        <w:rPr>
          <w:sz w:val="28"/>
          <w:szCs w:val="28"/>
        </w:rPr>
      </w:pPr>
      <w:r>
        <w:rPr>
          <w:sz w:val="28"/>
          <w:szCs w:val="28"/>
        </w:rPr>
        <w:t>5) принцип эффективного взаимодействия участников общественных обсуждений или публичных слушаний в целях достижения общественно значимых результатов посредством проведения общественных обсуждений  или публичных слушаний.</w:t>
      </w:r>
    </w:p>
    <w:p w:rsidR="00E775DD" w:rsidRDefault="00AC2947">
      <w:pPr>
        <w:pStyle w:val="Standard"/>
        <w:spacing w:line="360" w:lineRule="auto"/>
        <w:ind w:firstLine="709"/>
        <w:jc w:val="both"/>
        <w:outlineLvl w:val="3"/>
        <w:rPr>
          <w:sz w:val="28"/>
          <w:szCs w:val="28"/>
        </w:rPr>
      </w:pPr>
      <w:r>
        <w:rPr>
          <w:sz w:val="28"/>
          <w:szCs w:val="28"/>
        </w:rPr>
        <w:t>4. Процедура проведения публичных слушаний состоит из следующих этапов:</w:t>
      </w:r>
    </w:p>
    <w:p w:rsidR="00E775DD" w:rsidRDefault="00AC2947">
      <w:pPr>
        <w:pStyle w:val="Standard"/>
        <w:spacing w:line="360" w:lineRule="auto"/>
        <w:ind w:firstLine="709"/>
        <w:jc w:val="both"/>
        <w:outlineLvl w:val="3"/>
        <w:rPr>
          <w:sz w:val="28"/>
          <w:szCs w:val="28"/>
        </w:rPr>
      </w:pPr>
      <w:r>
        <w:rPr>
          <w:sz w:val="28"/>
          <w:szCs w:val="28"/>
        </w:rPr>
        <w:t>1) оповещение о начале публичных слушаний;</w:t>
      </w:r>
    </w:p>
    <w:p w:rsidR="00E775DD" w:rsidRDefault="00AC2947">
      <w:pPr>
        <w:pStyle w:val="Standard"/>
        <w:spacing w:line="360" w:lineRule="auto"/>
        <w:ind w:firstLine="709"/>
        <w:jc w:val="both"/>
        <w:outlineLvl w:val="3"/>
        <w:rPr>
          <w:sz w:val="28"/>
          <w:szCs w:val="28"/>
        </w:rPr>
      </w:pPr>
      <w:r>
        <w:rPr>
          <w:sz w:val="28"/>
          <w:szCs w:val="28"/>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E775DD" w:rsidRDefault="00AC2947">
      <w:pPr>
        <w:pStyle w:val="Standard"/>
        <w:spacing w:line="360" w:lineRule="auto"/>
        <w:ind w:firstLine="709"/>
        <w:jc w:val="both"/>
        <w:outlineLvl w:val="3"/>
        <w:rPr>
          <w:sz w:val="28"/>
          <w:szCs w:val="28"/>
        </w:rPr>
      </w:pPr>
      <w:r>
        <w:rPr>
          <w:sz w:val="28"/>
          <w:szCs w:val="28"/>
        </w:rPr>
        <w:t>3) проведение экспозиции или экспозиций проекта, подлежащего рассмотрению на публичных слушаниях;</w:t>
      </w:r>
    </w:p>
    <w:p w:rsidR="00E775DD" w:rsidRDefault="00AC2947">
      <w:pPr>
        <w:pStyle w:val="Standard"/>
        <w:spacing w:line="360" w:lineRule="auto"/>
        <w:ind w:firstLine="709"/>
        <w:jc w:val="both"/>
        <w:outlineLvl w:val="3"/>
        <w:rPr>
          <w:sz w:val="28"/>
          <w:szCs w:val="28"/>
        </w:rPr>
      </w:pPr>
      <w:r>
        <w:rPr>
          <w:sz w:val="28"/>
          <w:szCs w:val="28"/>
        </w:rPr>
        <w:t>4) проведение собрания или собраний участников публичных слушаний;</w:t>
      </w:r>
    </w:p>
    <w:p w:rsidR="00E775DD" w:rsidRDefault="00AC2947">
      <w:pPr>
        <w:pStyle w:val="Standard"/>
        <w:spacing w:line="360" w:lineRule="auto"/>
        <w:ind w:firstLine="709"/>
        <w:jc w:val="both"/>
        <w:outlineLvl w:val="3"/>
        <w:rPr>
          <w:sz w:val="28"/>
          <w:szCs w:val="28"/>
        </w:rPr>
      </w:pPr>
      <w:r>
        <w:rPr>
          <w:sz w:val="28"/>
          <w:szCs w:val="28"/>
        </w:rPr>
        <w:t>5) подготовка и оформление протокола публичных слушаний;</w:t>
      </w:r>
    </w:p>
    <w:p w:rsidR="00E775DD" w:rsidRDefault="00AC2947">
      <w:pPr>
        <w:pStyle w:val="Standard"/>
        <w:spacing w:line="360" w:lineRule="auto"/>
        <w:ind w:firstLine="709"/>
        <w:jc w:val="both"/>
        <w:outlineLvl w:val="3"/>
        <w:rPr>
          <w:sz w:val="28"/>
          <w:szCs w:val="28"/>
        </w:rPr>
      </w:pPr>
      <w:r>
        <w:rPr>
          <w:sz w:val="28"/>
          <w:szCs w:val="28"/>
        </w:rPr>
        <w:t>6) подготовка и опубликование заключения о результатах публичных слушаний.</w:t>
      </w:r>
    </w:p>
    <w:p w:rsidR="00E775DD" w:rsidRDefault="00AC2947">
      <w:pPr>
        <w:pStyle w:val="Standard"/>
        <w:spacing w:line="360" w:lineRule="auto"/>
        <w:ind w:firstLine="709"/>
        <w:jc w:val="both"/>
        <w:outlineLvl w:val="3"/>
        <w:rPr>
          <w:sz w:val="28"/>
          <w:szCs w:val="28"/>
        </w:rPr>
      </w:pPr>
      <w:r>
        <w:rPr>
          <w:sz w:val="28"/>
          <w:szCs w:val="28"/>
        </w:rPr>
        <w:t>5. Процедура проведения общественных обсуждений состоит из следующих этапов:</w:t>
      </w:r>
    </w:p>
    <w:p w:rsidR="00E775DD" w:rsidRDefault="00AC2947">
      <w:pPr>
        <w:pStyle w:val="Standard"/>
        <w:spacing w:line="360" w:lineRule="auto"/>
        <w:ind w:firstLine="709"/>
        <w:jc w:val="both"/>
        <w:outlineLvl w:val="3"/>
        <w:rPr>
          <w:sz w:val="28"/>
          <w:szCs w:val="28"/>
        </w:rPr>
      </w:pPr>
      <w:r>
        <w:rPr>
          <w:sz w:val="28"/>
          <w:szCs w:val="28"/>
        </w:rPr>
        <w:t>1) оповещение о начале общественных обсуждений;</w:t>
      </w:r>
    </w:p>
    <w:p w:rsidR="00E775DD" w:rsidRDefault="00AC2947">
      <w:pPr>
        <w:pStyle w:val="Standard"/>
        <w:spacing w:line="360" w:lineRule="auto"/>
        <w:ind w:firstLine="709"/>
        <w:jc w:val="both"/>
        <w:outlineLvl w:val="3"/>
        <w:rPr>
          <w:sz w:val="28"/>
          <w:szCs w:val="28"/>
        </w:rPr>
      </w:pPr>
      <w:proofErr w:type="gramStart"/>
      <w:r>
        <w:rPr>
          <w:sz w:val="28"/>
          <w:szCs w:val="28"/>
        </w:rPr>
        <w:t xml:space="preserve">2) размещение проекта, подлежащего рассмотрению на общественных обсуждениях, и информационных материалов к нему на официальном сайте поселения в сети </w:t>
      </w:r>
      <w:r w:rsidRPr="00C2663F">
        <w:rPr>
          <w:sz w:val="28"/>
          <w:szCs w:val="28"/>
        </w:rPr>
        <w:t>«Интернет» (далее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 сеть «Интернет»), либо на региональном портале государственных и муниципальных услуг (далее – информационные системы)</w:t>
      </w:r>
      <w:r>
        <w:rPr>
          <w:sz w:val="28"/>
          <w:szCs w:val="28"/>
        </w:rPr>
        <w:t xml:space="preserve"> и открытие экспозиции или экспозиций такого</w:t>
      </w:r>
      <w:proofErr w:type="gramEnd"/>
      <w:r>
        <w:rPr>
          <w:sz w:val="28"/>
          <w:szCs w:val="28"/>
        </w:rPr>
        <w:t xml:space="preserve"> проекта;</w:t>
      </w:r>
    </w:p>
    <w:p w:rsidR="00E775DD" w:rsidRDefault="00AC2947">
      <w:pPr>
        <w:pStyle w:val="Standard"/>
        <w:spacing w:line="360" w:lineRule="auto"/>
        <w:ind w:firstLine="709"/>
        <w:jc w:val="both"/>
        <w:outlineLvl w:val="3"/>
        <w:rPr>
          <w:sz w:val="28"/>
          <w:szCs w:val="28"/>
        </w:rPr>
      </w:pPr>
      <w:r>
        <w:rPr>
          <w:sz w:val="28"/>
          <w:szCs w:val="28"/>
        </w:rPr>
        <w:t>3) проведение экспозиции или экспозиций проекта, подлежащего рассмотрению на общественных обсуждениях;</w:t>
      </w:r>
    </w:p>
    <w:p w:rsidR="00E775DD" w:rsidRDefault="00AC2947">
      <w:pPr>
        <w:pStyle w:val="Standard"/>
        <w:spacing w:line="360" w:lineRule="auto"/>
        <w:ind w:firstLine="709"/>
        <w:jc w:val="both"/>
        <w:outlineLvl w:val="3"/>
        <w:rPr>
          <w:sz w:val="28"/>
          <w:szCs w:val="28"/>
        </w:rPr>
      </w:pPr>
      <w:r>
        <w:rPr>
          <w:sz w:val="28"/>
          <w:szCs w:val="28"/>
        </w:rPr>
        <w:t>4) подготовка и оформление протокола общественных обсуждений;</w:t>
      </w:r>
    </w:p>
    <w:p w:rsidR="00E775DD" w:rsidRDefault="00AC2947">
      <w:pPr>
        <w:pStyle w:val="Standard"/>
        <w:spacing w:line="360" w:lineRule="auto"/>
        <w:ind w:firstLine="709"/>
        <w:jc w:val="both"/>
        <w:outlineLvl w:val="3"/>
        <w:rPr>
          <w:sz w:val="28"/>
          <w:szCs w:val="28"/>
        </w:rPr>
      </w:pPr>
      <w:r>
        <w:rPr>
          <w:sz w:val="28"/>
          <w:szCs w:val="28"/>
        </w:rPr>
        <w:t>5) подготовка и опубликование заключения о результатах общественных обсуждений.</w:t>
      </w:r>
    </w:p>
    <w:p w:rsidR="00E775DD" w:rsidRDefault="00AC2947">
      <w:pPr>
        <w:pStyle w:val="Standard"/>
        <w:spacing w:line="360" w:lineRule="auto"/>
        <w:ind w:firstLine="709"/>
        <w:jc w:val="both"/>
      </w:pPr>
      <w:r>
        <w:rPr>
          <w:sz w:val="28"/>
          <w:szCs w:val="28"/>
        </w:rPr>
        <w:t xml:space="preserve">6. </w:t>
      </w:r>
      <w:r>
        <w:rPr>
          <w:color w:val="000000"/>
          <w:sz w:val="28"/>
          <w:szCs w:val="28"/>
        </w:rPr>
        <w:t>Общественные обсуждения проводятся при наличии технической возможности размещение проекта, подлежащего рассмотрению                                  на общественных обсуждениях, и информационных материалов к нему                        на официальном сайте и (или) в информационных системах и открытие экспозиции или экспозиций такого проекта, а также соблюдении требований                    к официальному сайту и (или) информационной системе.</w:t>
      </w:r>
    </w:p>
    <w:p w:rsidR="00E775DD" w:rsidRDefault="00AC2947">
      <w:pPr>
        <w:pStyle w:val="1"/>
        <w:numPr>
          <w:ilvl w:val="0"/>
          <w:numId w:val="9"/>
        </w:numPr>
        <w:tabs>
          <w:tab w:val="left" w:pos="2204"/>
        </w:tabs>
        <w:spacing w:before="200" w:after="200"/>
        <w:ind w:firstLine="709"/>
        <w:jc w:val="both"/>
        <w:rPr>
          <w:rFonts w:ascii="Times New Roman" w:hAnsi="Times New Roman"/>
          <w:sz w:val="28"/>
          <w:szCs w:val="28"/>
        </w:rPr>
      </w:pPr>
      <w:r>
        <w:rPr>
          <w:rFonts w:ascii="Times New Roman" w:hAnsi="Times New Roman"/>
          <w:sz w:val="28"/>
          <w:szCs w:val="28"/>
        </w:rPr>
        <w:t>Глава 2. Оповещение о начале общественных обсуждений или публичных слушаний. Экспозиция проектов, вынесенных на общественные обсуждения или публичные слушания</w:t>
      </w:r>
    </w:p>
    <w:p w:rsidR="00E775DD" w:rsidRDefault="00AC2947">
      <w:pPr>
        <w:pStyle w:val="Standard"/>
        <w:tabs>
          <w:tab w:val="left" w:pos="567"/>
        </w:tabs>
        <w:spacing w:line="360" w:lineRule="auto"/>
        <w:ind w:firstLine="709"/>
        <w:jc w:val="both"/>
      </w:pPr>
      <w:r>
        <w:rPr>
          <w:sz w:val="28"/>
          <w:szCs w:val="28"/>
        </w:rPr>
        <w:t>1. Оповещение о начале общественных обсуждений или публичных слушаний по проектам, указанным в пункте 2 главы 1 настоящего порядка, осуществляется путем принятия и опубликования, а также размещения                        в сети «Интернет»</w:t>
      </w:r>
      <w:r w:rsidR="005E3131">
        <w:rPr>
          <w:sz w:val="28"/>
          <w:szCs w:val="28"/>
        </w:rPr>
        <w:t>,</w:t>
      </w:r>
      <w:r w:rsidR="005E3131" w:rsidRPr="005E3131">
        <w:t xml:space="preserve"> </w:t>
      </w:r>
      <w:r w:rsidR="005E3131" w:rsidRPr="005E3131">
        <w:rPr>
          <w:sz w:val="28"/>
          <w:szCs w:val="28"/>
        </w:rPr>
        <w:t>в том числе информационных системах</w:t>
      </w:r>
      <w:r>
        <w:rPr>
          <w:sz w:val="28"/>
          <w:szCs w:val="28"/>
        </w:rPr>
        <w:t xml:space="preserve"> постановления главы сельского поселения </w:t>
      </w:r>
      <w:r w:rsidR="004B03FA">
        <w:rPr>
          <w:sz w:val="28"/>
          <w:szCs w:val="28"/>
        </w:rPr>
        <w:t>Ермаково</w:t>
      </w:r>
      <w:r>
        <w:rPr>
          <w:sz w:val="28"/>
          <w:szCs w:val="28"/>
        </w:rPr>
        <w:t xml:space="preserve"> о проведении общественных обсуждений или публичных слушаний.</w:t>
      </w:r>
      <w:r>
        <w:rPr>
          <w:sz w:val="28"/>
          <w:szCs w:val="28"/>
        </w:rPr>
        <w:tab/>
      </w:r>
      <w:r>
        <w:rPr>
          <w:sz w:val="28"/>
          <w:szCs w:val="28"/>
        </w:rPr>
        <w:tab/>
        <w:t xml:space="preserve">Постановление главы сельского поселения </w:t>
      </w:r>
      <w:r w:rsidR="004B03FA">
        <w:rPr>
          <w:sz w:val="28"/>
          <w:szCs w:val="28"/>
        </w:rPr>
        <w:t>Ермаково</w:t>
      </w:r>
      <w:r>
        <w:rPr>
          <w:sz w:val="28"/>
          <w:szCs w:val="28"/>
        </w:rPr>
        <w:t xml:space="preserve"> о проведении общественных обсуждений или публичных слушаний:</w:t>
      </w:r>
    </w:p>
    <w:p w:rsidR="00E775DD" w:rsidRDefault="00AC2947">
      <w:pPr>
        <w:pStyle w:val="Standard"/>
        <w:tabs>
          <w:tab w:val="left" w:pos="1134"/>
        </w:tabs>
        <w:spacing w:line="360" w:lineRule="auto"/>
        <w:ind w:firstLine="709"/>
        <w:jc w:val="both"/>
      </w:pPr>
      <w:r>
        <w:rPr>
          <w:sz w:val="28"/>
          <w:szCs w:val="28"/>
        </w:rPr>
        <w:t xml:space="preserve">1) не </w:t>
      </w:r>
      <w:proofErr w:type="gramStart"/>
      <w:r>
        <w:rPr>
          <w:sz w:val="28"/>
          <w:szCs w:val="28"/>
        </w:rPr>
        <w:t>позднее</w:t>
      </w:r>
      <w:proofErr w:type="gramEnd"/>
      <w:r>
        <w:rPr>
          <w:sz w:val="28"/>
          <w:szCs w:val="28"/>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Уставом сельского поселения </w:t>
      </w:r>
      <w:r w:rsidR="004B03FA">
        <w:rPr>
          <w:sz w:val="28"/>
          <w:szCs w:val="28"/>
        </w:rPr>
        <w:t>Ермаково</w:t>
      </w:r>
      <w:r>
        <w:rPr>
          <w:sz w:val="28"/>
          <w:szCs w:val="28"/>
        </w:rPr>
        <w:t xml:space="preserve"> для официального опубликования муниципальных правовых актов, и размещается на официальном сайте сельского поселения </w:t>
      </w:r>
      <w:r w:rsidR="004B03FA">
        <w:rPr>
          <w:sz w:val="28"/>
          <w:szCs w:val="28"/>
        </w:rPr>
        <w:t>Ермаково</w:t>
      </w:r>
      <w:r>
        <w:rPr>
          <w:sz w:val="28"/>
          <w:szCs w:val="28"/>
        </w:rPr>
        <w:t xml:space="preserve"> в сети «Интернет</w:t>
      </w:r>
      <w:r w:rsidRPr="00C2663F">
        <w:rPr>
          <w:sz w:val="28"/>
          <w:szCs w:val="28"/>
        </w:rPr>
        <w:t>»</w:t>
      </w:r>
      <w:r w:rsidR="00BD0D1B" w:rsidRPr="00C2663F">
        <w:rPr>
          <w:sz w:val="28"/>
          <w:szCs w:val="28"/>
        </w:rPr>
        <w:t>», а также может размещаться в информационн</w:t>
      </w:r>
      <w:r w:rsidR="00A146A3" w:rsidRPr="00C2663F">
        <w:rPr>
          <w:sz w:val="28"/>
          <w:szCs w:val="28"/>
        </w:rPr>
        <w:t>ых</w:t>
      </w:r>
      <w:r w:rsidR="00BD0D1B" w:rsidRPr="00C2663F">
        <w:rPr>
          <w:sz w:val="28"/>
          <w:szCs w:val="28"/>
        </w:rPr>
        <w:t xml:space="preserve"> систем</w:t>
      </w:r>
      <w:r w:rsidR="00A146A3" w:rsidRPr="00C2663F">
        <w:rPr>
          <w:sz w:val="28"/>
          <w:szCs w:val="28"/>
        </w:rPr>
        <w:t>ах;</w:t>
      </w:r>
    </w:p>
    <w:p w:rsidR="00E775DD" w:rsidRDefault="00AC2947">
      <w:pPr>
        <w:pStyle w:val="Standard"/>
        <w:tabs>
          <w:tab w:val="left" w:pos="1134"/>
        </w:tabs>
        <w:spacing w:line="360" w:lineRule="auto"/>
        <w:ind w:firstLine="709"/>
        <w:jc w:val="both"/>
      </w:pPr>
      <w:proofErr w:type="gramStart"/>
      <w:r>
        <w:rPr>
          <w:sz w:val="28"/>
          <w:szCs w:val="28"/>
        </w:rPr>
        <w:t xml:space="preserve">2) распространяется на информационных стендах, оборудованных около администрации сельского поселения </w:t>
      </w:r>
      <w:r w:rsidR="004B03FA">
        <w:rPr>
          <w:sz w:val="28"/>
          <w:szCs w:val="28"/>
        </w:rPr>
        <w:t>Ермаково</w:t>
      </w:r>
      <w:r>
        <w:rPr>
          <w:sz w:val="28"/>
          <w:szCs w:val="28"/>
        </w:rPr>
        <w:t>,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w:t>
      </w:r>
      <w:proofErr w:type="gramEnd"/>
      <w:r>
        <w:rPr>
          <w:sz w:val="28"/>
          <w:szCs w:val="28"/>
        </w:rPr>
        <w:t xml:space="preserve"> указанной информации.</w:t>
      </w:r>
    </w:p>
    <w:p w:rsidR="00E775DD" w:rsidRDefault="00AC2947">
      <w:pPr>
        <w:pStyle w:val="Standard"/>
        <w:tabs>
          <w:tab w:val="left" w:pos="1134"/>
        </w:tabs>
        <w:spacing w:line="360" w:lineRule="auto"/>
        <w:ind w:firstLine="709"/>
        <w:jc w:val="both"/>
      </w:pPr>
      <w:r>
        <w:rPr>
          <w:sz w:val="28"/>
          <w:szCs w:val="28"/>
        </w:rPr>
        <w:t xml:space="preserve">2. Постановление главы сельского поселения </w:t>
      </w:r>
      <w:r w:rsidR="004B03FA">
        <w:rPr>
          <w:sz w:val="28"/>
          <w:szCs w:val="28"/>
        </w:rPr>
        <w:t>Ермаково</w:t>
      </w:r>
      <w:r>
        <w:rPr>
          <w:sz w:val="28"/>
          <w:szCs w:val="28"/>
        </w:rPr>
        <w:t xml:space="preserve"> о проведении общественных обсуждений или публичных слушаний должно содержать:</w:t>
      </w:r>
    </w:p>
    <w:p w:rsidR="00E775DD" w:rsidRDefault="00AC2947">
      <w:pPr>
        <w:pStyle w:val="Standard"/>
        <w:tabs>
          <w:tab w:val="left" w:pos="1134"/>
        </w:tabs>
        <w:spacing w:line="360" w:lineRule="auto"/>
        <w:ind w:firstLine="709"/>
        <w:jc w:val="both"/>
        <w:rPr>
          <w:sz w:val="28"/>
          <w:szCs w:val="28"/>
        </w:rPr>
      </w:pPr>
      <w:r>
        <w:rPr>
          <w:sz w:val="28"/>
          <w:szCs w:val="28"/>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E775DD" w:rsidRDefault="00AC2947">
      <w:pPr>
        <w:pStyle w:val="Standard"/>
        <w:tabs>
          <w:tab w:val="left" w:pos="1134"/>
        </w:tabs>
        <w:spacing w:line="360" w:lineRule="auto"/>
        <w:ind w:firstLine="709"/>
        <w:jc w:val="both"/>
        <w:rPr>
          <w:sz w:val="28"/>
          <w:szCs w:val="28"/>
        </w:rPr>
      </w:pPr>
      <w:r>
        <w:rPr>
          <w:sz w:val="28"/>
          <w:szCs w:val="28"/>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E775DD" w:rsidRDefault="00AC2947">
      <w:pPr>
        <w:pStyle w:val="Standard"/>
        <w:tabs>
          <w:tab w:val="left" w:pos="1134"/>
        </w:tabs>
        <w:spacing w:line="360" w:lineRule="auto"/>
        <w:ind w:firstLine="709"/>
        <w:jc w:val="both"/>
        <w:rPr>
          <w:sz w:val="28"/>
          <w:szCs w:val="28"/>
        </w:rPr>
      </w:pPr>
      <w:r>
        <w:rPr>
          <w:sz w:val="28"/>
          <w:szCs w:val="28"/>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E775DD" w:rsidRDefault="00AC2947">
      <w:pPr>
        <w:pStyle w:val="Standard"/>
        <w:tabs>
          <w:tab w:val="left" w:pos="1134"/>
        </w:tabs>
        <w:spacing w:line="360" w:lineRule="auto"/>
        <w:ind w:firstLine="709"/>
        <w:jc w:val="both"/>
        <w:rPr>
          <w:sz w:val="28"/>
          <w:szCs w:val="28"/>
        </w:rPr>
      </w:pPr>
      <w:r>
        <w:rPr>
          <w:sz w:val="28"/>
          <w:szCs w:val="28"/>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E775DD" w:rsidRDefault="00AC2947">
      <w:pPr>
        <w:pStyle w:val="Standard"/>
        <w:tabs>
          <w:tab w:val="left" w:pos="1134"/>
        </w:tabs>
        <w:spacing w:line="360" w:lineRule="auto"/>
        <w:ind w:firstLine="709"/>
        <w:jc w:val="both"/>
      </w:pPr>
      <w:r>
        <w:rPr>
          <w:sz w:val="28"/>
          <w:szCs w:val="28"/>
        </w:rPr>
        <w:t xml:space="preserve">3. </w:t>
      </w:r>
      <w:proofErr w:type="gramStart"/>
      <w:r>
        <w:rPr>
          <w:sz w:val="28"/>
          <w:szCs w:val="28"/>
        </w:rPr>
        <w:t xml:space="preserve">Постановление главы сельского поселения </w:t>
      </w:r>
      <w:r w:rsidR="004B03FA">
        <w:rPr>
          <w:sz w:val="28"/>
          <w:szCs w:val="28"/>
        </w:rPr>
        <w:t>Ермаково</w:t>
      </w:r>
      <w:r>
        <w:rPr>
          <w:sz w:val="28"/>
          <w:szCs w:val="28"/>
        </w:rPr>
        <w:t xml:space="preserve"> о проведении общественных обсуждений должно также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w:t>
      </w:r>
      <w:r w:rsidR="00BD0D1B">
        <w:rPr>
          <w:sz w:val="28"/>
          <w:szCs w:val="28"/>
        </w:rPr>
        <w:t xml:space="preserve">териалы к нему, </w:t>
      </w:r>
      <w:r>
        <w:rPr>
          <w:sz w:val="28"/>
          <w:szCs w:val="28"/>
        </w:rPr>
        <w:t>с использованием которых будут проводиться общественные обсуждения.</w:t>
      </w:r>
      <w:proofErr w:type="gramEnd"/>
    </w:p>
    <w:p w:rsidR="00E775DD" w:rsidRDefault="00AC2947">
      <w:pPr>
        <w:pStyle w:val="Standard"/>
        <w:tabs>
          <w:tab w:val="left" w:pos="1134"/>
        </w:tabs>
        <w:spacing w:line="360" w:lineRule="auto"/>
        <w:ind w:firstLine="709"/>
        <w:jc w:val="both"/>
      </w:pPr>
      <w:r>
        <w:rPr>
          <w:sz w:val="28"/>
          <w:szCs w:val="28"/>
        </w:rPr>
        <w:t xml:space="preserve">4. Постановление главы сельского поселения </w:t>
      </w:r>
      <w:r w:rsidR="004B03FA">
        <w:rPr>
          <w:sz w:val="28"/>
          <w:szCs w:val="28"/>
        </w:rPr>
        <w:t>Ермаково</w:t>
      </w:r>
      <w:r>
        <w:rPr>
          <w:sz w:val="28"/>
          <w:szCs w:val="28"/>
        </w:rPr>
        <w:t xml:space="preserve"> о проведении публичных слушаний также должно содержать информацию:</w:t>
      </w:r>
    </w:p>
    <w:p w:rsidR="00E775DD" w:rsidRDefault="00AC2947">
      <w:pPr>
        <w:pStyle w:val="Standard"/>
        <w:tabs>
          <w:tab w:val="left" w:pos="1134"/>
        </w:tabs>
        <w:spacing w:line="360" w:lineRule="auto"/>
        <w:ind w:firstLine="709"/>
        <w:jc w:val="both"/>
        <w:rPr>
          <w:sz w:val="28"/>
          <w:szCs w:val="28"/>
        </w:rPr>
      </w:pPr>
      <w:r>
        <w:rPr>
          <w:sz w:val="28"/>
          <w:szCs w:val="28"/>
        </w:rPr>
        <w:t>1) об официальном сайте, на котором будут размещены проект, подлежащий рассмотрению на публичных слушаниях, и информационные материалы к нему;</w:t>
      </w:r>
    </w:p>
    <w:p w:rsidR="00E775DD" w:rsidRDefault="00AC2947">
      <w:pPr>
        <w:pStyle w:val="Standard"/>
        <w:tabs>
          <w:tab w:val="left" w:pos="1134"/>
        </w:tabs>
        <w:spacing w:line="360" w:lineRule="auto"/>
        <w:ind w:firstLine="709"/>
        <w:jc w:val="both"/>
        <w:rPr>
          <w:sz w:val="28"/>
          <w:szCs w:val="28"/>
        </w:rPr>
      </w:pPr>
      <w:r>
        <w:rPr>
          <w:sz w:val="28"/>
          <w:szCs w:val="28"/>
        </w:rPr>
        <w:t>2) о дате, времени и месте проведения собрания или собраний участников публичных слушаний;</w:t>
      </w:r>
    </w:p>
    <w:p w:rsidR="00E775DD" w:rsidRDefault="00AC2947">
      <w:pPr>
        <w:pStyle w:val="Standard"/>
        <w:tabs>
          <w:tab w:val="left" w:pos="1134"/>
        </w:tabs>
        <w:spacing w:line="360" w:lineRule="auto"/>
        <w:ind w:firstLine="709"/>
        <w:jc w:val="both"/>
        <w:rPr>
          <w:sz w:val="28"/>
          <w:szCs w:val="28"/>
        </w:rPr>
      </w:pPr>
      <w:r>
        <w:rPr>
          <w:sz w:val="28"/>
          <w:szCs w:val="28"/>
        </w:rPr>
        <w:t>3) о лице, уполномоченном председательствовать на собрании участников публичных слушаний.</w:t>
      </w:r>
    </w:p>
    <w:p w:rsidR="00E775DD" w:rsidRDefault="00AC2947">
      <w:pPr>
        <w:pStyle w:val="Standard"/>
        <w:tabs>
          <w:tab w:val="left" w:pos="1134"/>
        </w:tabs>
        <w:spacing w:line="360" w:lineRule="auto"/>
        <w:ind w:firstLine="709"/>
        <w:jc w:val="both"/>
      </w:pPr>
      <w:r>
        <w:rPr>
          <w:sz w:val="28"/>
          <w:szCs w:val="28"/>
        </w:rPr>
        <w:t xml:space="preserve">5. </w:t>
      </w:r>
      <w:proofErr w:type="gramStart"/>
      <w:r>
        <w:rPr>
          <w:sz w:val="28"/>
          <w:szCs w:val="28"/>
        </w:rPr>
        <w:t>Администрация</w:t>
      </w:r>
      <w:r>
        <w:rPr>
          <w:i/>
          <w:sz w:val="28"/>
          <w:szCs w:val="28"/>
        </w:rPr>
        <w:t xml:space="preserve"> </w:t>
      </w:r>
      <w:r>
        <w:rPr>
          <w:sz w:val="28"/>
          <w:szCs w:val="28"/>
        </w:rPr>
        <w:t xml:space="preserve">сельского поселения </w:t>
      </w:r>
      <w:r w:rsidR="004B03FA">
        <w:rPr>
          <w:sz w:val="28"/>
          <w:szCs w:val="28"/>
        </w:rPr>
        <w:t>Ермаково</w:t>
      </w:r>
      <w:r>
        <w:rPr>
          <w:sz w:val="28"/>
          <w:szCs w:val="28"/>
        </w:rPr>
        <w:t xml:space="preserve"> обеспечивает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w:t>
      </w:r>
      <w:proofErr w:type="gramEnd"/>
      <w:r>
        <w:rPr>
          <w:sz w:val="28"/>
          <w:szCs w:val="28"/>
        </w:rPr>
        <w:t xml:space="preserve"> им организаций</w:t>
      </w:r>
      <w:r w:rsidRPr="00C2663F">
        <w:rPr>
          <w:sz w:val="28"/>
          <w:szCs w:val="28"/>
        </w:rPr>
        <w:t>)</w:t>
      </w:r>
      <w:proofErr w:type="gramStart"/>
      <w:r w:rsidR="00BD0D1B" w:rsidRPr="00C2663F">
        <w:t xml:space="preserve"> </w:t>
      </w:r>
      <w:r w:rsidR="00BD0D1B" w:rsidRPr="00C2663F">
        <w:rPr>
          <w:sz w:val="28"/>
          <w:szCs w:val="28"/>
        </w:rPr>
        <w:t>,</w:t>
      </w:r>
      <w:proofErr w:type="gramEnd"/>
      <w:r w:rsidR="00BD0D1B" w:rsidRPr="00C2663F">
        <w:rPr>
          <w:sz w:val="28"/>
          <w:szCs w:val="28"/>
        </w:rPr>
        <w:t xml:space="preserve"> посредством размещения в федеральной государственной информационной системе «Единый портал государственных и муниципальных услуг (функций)</w:t>
      </w:r>
      <w:r w:rsidRPr="00C2663F">
        <w:rPr>
          <w:sz w:val="28"/>
          <w:szCs w:val="28"/>
        </w:rPr>
        <w:t>.</w:t>
      </w:r>
    </w:p>
    <w:p w:rsidR="00E775DD" w:rsidRDefault="00AC2947">
      <w:pPr>
        <w:pStyle w:val="Standard"/>
        <w:spacing w:line="360" w:lineRule="auto"/>
        <w:ind w:firstLine="540"/>
        <w:jc w:val="both"/>
        <w:outlineLvl w:val="3"/>
      </w:pPr>
      <w:r>
        <w:rPr>
          <w:sz w:val="28"/>
          <w:szCs w:val="28"/>
        </w:rPr>
        <w:t xml:space="preserve">6. В течение всего периода размещения в соответствии с подпунктом 2 пункта 4 и подпунктом 2 пункта 5 главы 1 настоящего порядка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администрации  сельского поселения </w:t>
      </w:r>
      <w:r w:rsidR="004B03FA">
        <w:rPr>
          <w:sz w:val="28"/>
          <w:szCs w:val="28"/>
        </w:rPr>
        <w:t>Ермаково</w:t>
      </w:r>
      <w:r>
        <w:rPr>
          <w:sz w:val="28"/>
          <w:szCs w:val="28"/>
        </w:rPr>
        <w:t xml:space="preserve"> и (или) разработчика проекта, подлежащего рассмотрению на общественных обсуждениях или публичных слушаниях.</w:t>
      </w:r>
    </w:p>
    <w:p w:rsidR="00E775DD" w:rsidRDefault="00AC2947">
      <w:pPr>
        <w:pStyle w:val="1"/>
        <w:tabs>
          <w:tab w:val="left" w:pos="2204"/>
        </w:tabs>
        <w:spacing w:before="200" w:after="200"/>
        <w:ind w:firstLine="540"/>
        <w:jc w:val="both"/>
        <w:rPr>
          <w:rFonts w:ascii="Times New Roman" w:hAnsi="Times New Roman"/>
          <w:sz w:val="28"/>
          <w:szCs w:val="28"/>
        </w:rPr>
      </w:pPr>
      <w:r>
        <w:rPr>
          <w:rFonts w:ascii="Times New Roman" w:hAnsi="Times New Roman"/>
          <w:sz w:val="28"/>
          <w:szCs w:val="28"/>
        </w:rPr>
        <w:t>Глава 3. Участники общественных обсуждений или публичных слушаний</w:t>
      </w:r>
    </w:p>
    <w:p w:rsidR="00E775DD" w:rsidRDefault="00AC2947">
      <w:pPr>
        <w:pStyle w:val="Standard"/>
        <w:spacing w:line="360" w:lineRule="auto"/>
        <w:ind w:firstLine="709"/>
        <w:jc w:val="both"/>
        <w:outlineLvl w:val="3"/>
        <w:rPr>
          <w:sz w:val="28"/>
          <w:szCs w:val="28"/>
        </w:rPr>
      </w:pPr>
      <w:r>
        <w:rPr>
          <w:sz w:val="28"/>
          <w:szCs w:val="28"/>
        </w:rPr>
        <w:t>1. Участниками общественных обсуждений или публичных слушаний по проектам, указанным в подпунктах 1-4 пункта 2главы 1 настоящего порядка, являются:</w:t>
      </w:r>
    </w:p>
    <w:p w:rsidR="00E775DD" w:rsidRDefault="00AC2947">
      <w:pPr>
        <w:pStyle w:val="Standard"/>
        <w:spacing w:line="360" w:lineRule="auto"/>
        <w:ind w:firstLine="709"/>
        <w:jc w:val="both"/>
        <w:outlineLvl w:val="3"/>
        <w:rPr>
          <w:sz w:val="28"/>
          <w:szCs w:val="28"/>
        </w:rPr>
      </w:pPr>
      <w:r>
        <w:rPr>
          <w:sz w:val="28"/>
          <w:szCs w:val="28"/>
        </w:rPr>
        <w:t>1) граждане, постоянно проживающие на территории, в отношении которой подготовлены данные проекты;</w:t>
      </w:r>
    </w:p>
    <w:p w:rsidR="00E775DD" w:rsidRDefault="00AC2947">
      <w:pPr>
        <w:pStyle w:val="Standard"/>
        <w:spacing w:line="360" w:lineRule="auto"/>
        <w:ind w:firstLine="709"/>
        <w:jc w:val="both"/>
        <w:outlineLvl w:val="3"/>
        <w:rPr>
          <w:sz w:val="28"/>
          <w:szCs w:val="28"/>
        </w:rPr>
      </w:pPr>
      <w:r>
        <w:rPr>
          <w:sz w:val="28"/>
          <w:szCs w:val="28"/>
        </w:rPr>
        <w:t>2)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E775DD" w:rsidRDefault="00AC2947">
      <w:pPr>
        <w:pStyle w:val="Standard"/>
        <w:spacing w:line="360" w:lineRule="auto"/>
        <w:ind w:firstLine="709"/>
        <w:jc w:val="both"/>
        <w:outlineLvl w:val="3"/>
        <w:rPr>
          <w:sz w:val="28"/>
          <w:szCs w:val="28"/>
        </w:rPr>
      </w:pPr>
      <w:r>
        <w:rPr>
          <w:sz w:val="28"/>
          <w:szCs w:val="28"/>
        </w:rPr>
        <w:t>2. Участниками общественных обсуждений или публичных слушаний по проектам, указанным в подпунктах 5, 6 пункта 2 главы 1 настоящего порядка являются:</w:t>
      </w:r>
    </w:p>
    <w:p w:rsidR="00E775DD" w:rsidRDefault="00AC2947">
      <w:pPr>
        <w:pStyle w:val="Standard"/>
        <w:spacing w:line="360" w:lineRule="auto"/>
        <w:ind w:firstLine="709"/>
        <w:jc w:val="both"/>
        <w:outlineLvl w:val="3"/>
        <w:rPr>
          <w:sz w:val="28"/>
          <w:szCs w:val="28"/>
        </w:rPr>
      </w:pPr>
      <w:r>
        <w:rPr>
          <w:sz w:val="28"/>
          <w:szCs w:val="28"/>
        </w:rPr>
        <w:t>1)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w:t>
      </w:r>
    </w:p>
    <w:p w:rsidR="00E775DD" w:rsidRDefault="00AC2947">
      <w:pPr>
        <w:pStyle w:val="Standard"/>
        <w:spacing w:line="360" w:lineRule="auto"/>
        <w:ind w:firstLine="709"/>
        <w:jc w:val="both"/>
        <w:outlineLvl w:val="3"/>
        <w:rPr>
          <w:sz w:val="28"/>
          <w:szCs w:val="28"/>
        </w:rPr>
      </w:pPr>
      <w:r>
        <w:rPr>
          <w:sz w:val="28"/>
          <w:szCs w:val="28"/>
        </w:rPr>
        <w:t>2) правообладатели находящихся в границах этой территориальной зоны земельных участков и (или) расположенных на них объектов капитального строительства;</w:t>
      </w:r>
    </w:p>
    <w:p w:rsidR="00E775DD" w:rsidRDefault="00AC2947">
      <w:pPr>
        <w:pStyle w:val="Standard"/>
        <w:spacing w:line="360" w:lineRule="auto"/>
        <w:ind w:firstLine="709"/>
        <w:jc w:val="both"/>
        <w:outlineLvl w:val="3"/>
        <w:rPr>
          <w:sz w:val="28"/>
          <w:szCs w:val="28"/>
        </w:rPr>
      </w:pPr>
      <w:r>
        <w:rPr>
          <w:sz w:val="28"/>
          <w:szCs w:val="28"/>
        </w:rPr>
        <w:t>3)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w:t>
      </w:r>
    </w:p>
    <w:p w:rsidR="00E775DD" w:rsidRDefault="00AC2947">
      <w:pPr>
        <w:pStyle w:val="Standard"/>
        <w:spacing w:line="360" w:lineRule="auto"/>
        <w:ind w:firstLine="709"/>
        <w:jc w:val="both"/>
        <w:outlineLvl w:val="3"/>
        <w:rPr>
          <w:sz w:val="28"/>
          <w:szCs w:val="28"/>
        </w:rPr>
      </w:pPr>
      <w:r>
        <w:rPr>
          <w:sz w:val="28"/>
          <w:szCs w:val="28"/>
        </w:rPr>
        <w:t>4) правообладатели помещений, являющихся частью объекта капитального строительства, в отношении которого подготовлены данные проекты;</w:t>
      </w:r>
    </w:p>
    <w:p w:rsidR="00E775DD" w:rsidRDefault="00AC2947">
      <w:pPr>
        <w:pStyle w:val="Standard"/>
        <w:spacing w:line="360" w:lineRule="auto"/>
        <w:ind w:firstLine="709"/>
        <w:jc w:val="both"/>
        <w:outlineLvl w:val="3"/>
      </w:pPr>
      <w:r>
        <w:rPr>
          <w:sz w:val="28"/>
          <w:szCs w:val="28"/>
        </w:rPr>
        <w:t>5)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E775DD" w:rsidRDefault="00AC2947">
      <w:pPr>
        <w:pStyle w:val="Standard"/>
        <w:spacing w:line="360" w:lineRule="auto"/>
        <w:ind w:firstLine="709"/>
        <w:jc w:val="both"/>
        <w:outlineLvl w:val="3"/>
      </w:pPr>
      <w:r>
        <w:rPr>
          <w:sz w:val="28"/>
          <w:szCs w:val="28"/>
        </w:rPr>
        <w:t xml:space="preserve">3. Правила, формы участия и взаимодействия участников публичных слушаний или общественных обсуждений, указанных в </w:t>
      </w:r>
      <w:hyperlink r:id="rId8" w:history="1">
        <w:r>
          <w:rPr>
            <w:sz w:val="28"/>
            <w:szCs w:val="28"/>
          </w:rPr>
          <w:t>пункте 3</w:t>
        </w:r>
      </w:hyperlink>
      <w:r>
        <w:rPr>
          <w:sz w:val="28"/>
          <w:szCs w:val="28"/>
        </w:rPr>
        <w:t xml:space="preserve"> настоящей главы, определяются Градостроительным кодексом Российской Федерации, законами Самарской области, </w:t>
      </w:r>
      <w:hyperlink r:id="rId9" w:history="1">
        <w:r>
          <w:rPr>
            <w:sz w:val="28"/>
            <w:szCs w:val="28"/>
          </w:rPr>
          <w:t>Уставом</w:t>
        </w:r>
      </w:hyperlink>
      <w:r>
        <w:rPr>
          <w:sz w:val="28"/>
          <w:szCs w:val="28"/>
        </w:rPr>
        <w:t xml:space="preserve"> сельского поселения </w:t>
      </w:r>
      <w:r w:rsidR="004B03FA">
        <w:rPr>
          <w:sz w:val="28"/>
          <w:szCs w:val="28"/>
        </w:rPr>
        <w:t>Ермаково</w:t>
      </w:r>
      <w:r>
        <w:rPr>
          <w:sz w:val="28"/>
          <w:szCs w:val="28"/>
        </w:rPr>
        <w:t>, настоящим порядком и иными муниципальными правовыми актами поселения.</w:t>
      </w:r>
    </w:p>
    <w:p w:rsidR="00E775DD" w:rsidRDefault="00AC2947">
      <w:pPr>
        <w:pStyle w:val="Standard"/>
        <w:tabs>
          <w:tab w:val="left" w:pos="1134"/>
        </w:tabs>
        <w:spacing w:line="360" w:lineRule="auto"/>
        <w:ind w:firstLine="709"/>
        <w:jc w:val="both"/>
        <w:rPr>
          <w:sz w:val="28"/>
          <w:szCs w:val="28"/>
        </w:rPr>
      </w:pPr>
      <w:r>
        <w:rPr>
          <w:sz w:val="28"/>
          <w:szCs w:val="28"/>
        </w:rPr>
        <w:t>4. Участники общественных обсуждений или публичных слушаний                     в целях идентификации представляют сведения о себе с приложением документов, подтверждающих такие сведения:</w:t>
      </w:r>
    </w:p>
    <w:p w:rsidR="00E775DD" w:rsidRDefault="00AC2947">
      <w:pPr>
        <w:pStyle w:val="Standard"/>
        <w:tabs>
          <w:tab w:val="left" w:pos="1134"/>
        </w:tabs>
        <w:spacing w:line="360" w:lineRule="auto"/>
        <w:ind w:firstLine="709"/>
        <w:jc w:val="both"/>
        <w:rPr>
          <w:sz w:val="28"/>
          <w:szCs w:val="28"/>
        </w:rPr>
      </w:pPr>
      <w:proofErr w:type="gramStart"/>
      <w:r>
        <w:rPr>
          <w:sz w:val="28"/>
          <w:szCs w:val="28"/>
        </w:rPr>
        <w:t>1) для физических лиц: фамилию, имя, отчество (при наличии), дату рождения, адрес места жительства (регистрации);</w:t>
      </w:r>
      <w:proofErr w:type="gramEnd"/>
    </w:p>
    <w:p w:rsidR="00E775DD" w:rsidRDefault="00AC2947">
      <w:pPr>
        <w:pStyle w:val="Standard"/>
        <w:tabs>
          <w:tab w:val="left" w:pos="1134"/>
        </w:tabs>
        <w:spacing w:line="360" w:lineRule="auto"/>
        <w:ind w:firstLine="709"/>
        <w:jc w:val="both"/>
        <w:rPr>
          <w:sz w:val="28"/>
          <w:szCs w:val="28"/>
        </w:rPr>
      </w:pPr>
      <w:r>
        <w:rPr>
          <w:sz w:val="28"/>
          <w:szCs w:val="28"/>
        </w:rPr>
        <w:t>4) для юридических лиц: наименование, основной государственный регистрационный номер, место нахождения и адрес.</w:t>
      </w:r>
    </w:p>
    <w:p w:rsidR="00E775DD" w:rsidRDefault="00AC2947">
      <w:pPr>
        <w:pStyle w:val="Standard"/>
        <w:tabs>
          <w:tab w:val="left" w:pos="1134"/>
        </w:tabs>
        <w:spacing w:line="360" w:lineRule="auto"/>
        <w:ind w:firstLine="709"/>
        <w:jc w:val="both"/>
        <w:rPr>
          <w:sz w:val="28"/>
          <w:szCs w:val="28"/>
        </w:rPr>
      </w:pPr>
      <w:r>
        <w:rPr>
          <w:sz w:val="28"/>
          <w:szCs w:val="28"/>
        </w:rPr>
        <w:t xml:space="preserve">5. </w:t>
      </w:r>
      <w:proofErr w:type="gramStart"/>
      <w:r>
        <w:rPr>
          <w:sz w:val="28"/>
          <w:szCs w:val="28"/>
        </w:rPr>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Pr>
          <w:sz w:val="28"/>
          <w:szCs w:val="28"/>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E775DD" w:rsidRDefault="00AC2947">
      <w:pPr>
        <w:pStyle w:val="Standard"/>
        <w:tabs>
          <w:tab w:val="left" w:pos="1134"/>
        </w:tabs>
        <w:spacing w:line="360" w:lineRule="auto"/>
        <w:ind w:firstLine="709"/>
        <w:jc w:val="both"/>
      </w:pPr>
      <w:r>
        <w:rPr>
          <w:sz w:val="28"/>
          <w:szCs w:val="28"/>
        </w:rPr>
        <w:t>6. Не требуется представление документов, подтверждающих сведения об участниках общественных обсуждений, указанных в пункте 4 настоящей главы,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w:t>
      </w:r>
    </w:p>
    <w:p w:rsidR="00E775DD" w:rsidRDefault="00AC2947">
      <w:pPr>
        <w:pStyle w:val="Standard"/>
        <w:tabs>
          <w:tab w:val="left" w:pos="1134"/>
        </w:tabs>
        <w:spacing w:line="360" w:lineRule="auto"/>
        <w:ind w:firstLine="709"/>
        <w:jc w:val="both"/>
        <w:rPr>
          <w:sz w:val="28"/>
          <w:szCs w:val="28"/>
        </w:rPr>
      </w:pPr>
      <w:r>
        <w:rPr>
          <w:sz w:val="28"/>
          <w:szCs w:val="28"/>
        </w:rPr>
        <w:t>При этом для подтверждения сведений, указанных в пункте 4 настоящей главы, может использоваться единая система идентификац</w:t>
      </w:r>
      <w:proofErr w:type="gramStart"/>
      <w:r>
        <w:rPr>
          <w:sz w:val="28"/>
          <w:szCs w:val="28"/>
        </w:rPr>
        <w:t>ии и ау</w:t>
      </w:r>
      <w:proofErr w:type="gramEnd"/>
      <w:r>
        <w:rPr>
          <w:sz w:val="28"/>
          <w:szCs w:val="28"/>
        </w:rPr>
        <w:t>тентификации.</w:t>
      </w:r>
    </w:p>
    <w:p w:rsidR="00E775DD" w:rsidRDefault="00AC2947">
      <w:pPr>
        <w:pStyle w:val="Standard"/>
        <w:tabs>
          <w:tab w:val="left" w:pos="1134"/>
        </w:tabs>
        <w:spacing w:line="360" w:lineRule="auto"/>
        <w:ind w:firstLine="709"/>
        <w:jc w:val="both"/>
        <w:rPr>
          <w:sz w:val="28"/>
          <w:szCs w:val="28"/>
        </w:rPr>
      </w:pPr>
      <w:r>
        <w:rPr>
          <w:sz w:val="28"/>
          <w:szCs w:val="28"/>
        </w:rPr>
        <w:t>7.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 152-ФЗ                   «О персональных данных».</w:t>
      </w:r>
    </w:p>
    <w:p w:rsidR="00E775DD" w:rsidRDefault="00AC2947">
      <w:pPr>
        <w:pStyle w:val="Standard"/>
        <w:tabs>
          <w:tab w:val="left" w:pos="1134"/>
        </w:tabs>
        <w:spacing w:line="360" w:lineRule="auto"/>
        <w:ind w:firstLine="709"/>
        <w:jc w:val="both"/>
        <w:rPr>
          <w:sz w:val="28"/>
          <w:szCs w:val="28"/>
        </w:rPr>
      </w:pPr>
      <w:r>
        <w:rPr>
          <w:sz w:val="28"/>
          <w:szCs w:val="28"/>
        </w:rPr>
        <w:t>8. В период размещения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пунктами 4 и 5 настоящей главы идентификацию, имеют право вносить предложения и замечания, касающиеся такого проекта:</w:t>
      </w:r>
    </w:p>
    <w:p w:rsidR="00E775DD" w:rsidRDefault="00AC2947">
      <w:pPr>
        <w:pStyle w:val="Standard"/>
        <w:tabs>
          <w:tab w:val="left" w:pos="1134"/>
        </w:tabs>
        <w:spacing w:line="360" w:lineRule="auto"/>
        <w:ind w:firstLine="709"/>
        <w:jc w:val="both"/>
        <w:rPr>
          <w:sz w:val="28"/>
          <w:szCs w:val="28"/>
        </w:rPr>
      </w:pPr>
      <w:r>
        <w:rPr>
          <w:sz w:val="28"/>
          <w:szCs w:val="28"/>
        </w:rPr>
        <w:t>1) посредством официального сайта или информационных систем                      (в случае проведения общественных обсуждений);</w:t>
      </w:r>
    </w:p>
    <w:p w:rsidR="00E775DD" w:rsidRDefault="00AC2947">
      <w:pPr>
        <w:pStyle w:val="Standard"/>
        <w:tabs>
          <w:tab w:val="left" w:pos="1134"/>
        </w:tabs>
        <w:spacing w:line="360" w:lineRule="auto"/>
        <w:ind w:firstLine="709"/>
        <w:jc w:val="both"/>
        <w:rPr>
          <w:sz w:val="28"/>
          <w:szCs w:val="28"/>
        </w:rPr>
      </w:pPr>
      <w:r>
        <w:rPr>
          <w:sz w:val="28"/>
          <w:szCs w:val="28"/>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E775DD" w:rsidRPr="00C2663F" w:rsidRDefault="00AC2947">
      <w:pPr>
        <w:pStyle w:val="Standard"/>
        <w:tabs>
          <w:tab w:val="left" w:pos="1134"/>
        </w:tabs>
        <w:spacing w:line="360" w:lineRule="auto"/>
        <w:ind w:firstLine="709"/>
        <w:jc w:val="both"/>
        <w:rPr>
          <w:sz w:val="28"/>
          <w:szCs w:val="28"/>
        </w:rPr>
      </w:pPr>
      <w:r>
        <w:rPr>
          <w:sz w:val="28"/>
          <w:szCs w:val="28"/>
        </w:rPr>
        <w:t xml:space="preserve">3) в письменной </w:t>
      </w:r>
      <w:r w:rsidRPr="00C2663F">
        <w:rPr>
          <w:sz w:val="28"/>
          <w:szCs w:val="28"/>
        </w:rPr>
        <w:t>форме</w:t>
      </w:r>
      <w:r w:rsidR="000E5F72" w:rsidRPr="00C2663F">
        <w:t xml:space="preserve"> </w:t>
      </w:r>
      <w:r w:rsidR="000E5F72" w:rsidRPr="00C2663F">
        <w:rPr>
          <w:sz w:val="28"/>
          <w:szCs w:val="28"/>
        </w:rPr>
        <w:t>или в форме электронного документа</w:t>
      </w:r>
      <w:r w:rsidRPr="00C2663F">
        <w:rPr>
          <w:sz w:val="28"/>
          <w:szCs w:val="28"/>
        </w:rPr>
        <w:t xml:space="preserve"> в адрес организатора общественных обсуждений или публичных слушаний;</w:t>
      </w:r>
    </w:p>
    <w:p w:rsidR="00E775DD" w:rsidRPr="00C2663F" w:rsidRDefault="00AC2947">
      <w:pPr>
        <w:pStyle w:val="Standard"/>
        <w:tabs>
          <w:tab w:val="left" w:pos="1134"/>
        </w:tabs>
        <w:spacing w:line="360" w:lineRule="auto"/>
        <w:ind w:firstLine="709"/>
        <w:jc w:val="both"/>
        <w:rPr>
          <w:sz w:val="28"/>
          <w:szCs w:val="28"/>
        </w:rPr>
      </w:pPr>
      <w:r w:rsidRPr="00C2663F">
        <w:rPr>
          <w:sz w:val="28"/>
          <w:szCs w:val="28"/>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E775DD" w:rsidRDefault="00AC2947">
      <w:pPr>
        <w:pStyle w:val="Standard"/>
        <w:tabs>
          <w:tab w:val="left" w:pos="1134"/>
        </w:tabs>
        <w:spacing w:line="360" w:lineRule="auto"/>
        <w:ind w:firstLine="709"/>
        <w:jc w:val="both"/>
      </w:pPr>
      <w:r w:rsidRPr="00C2663F">
        <w:rPr>
          <w:sz w:val="28"/>
          <w:szCs w:val="28"/>
        </w:rPr>
        <w:t xml:space="preserve">Прием замечаний и предложений участников общественных обсуждений или публичных слушаний прекращается </w:t>
      </w:r>
      <w:r w:rsidR="000E5F72" w:rsidRPr="00C2663F">
        <w:rPr>
          <w:sz w:val="28"/>
          <w:szCs w:val="28"/>
        </w:rPr>
        <w:t xml:space="preserve">за два дня </w:t>
      </w:r>
      <w:r>
        <w:rPr>
          <w:sz w:val="28"/>
          <w:szCs w:val="28"/>
        </w:rPr>
        <w:t xml:space="preserve">  до окончания срока проведения публичных слушаний.</w:t>
      </w:r>
    </w:p>
    <w:p w:rsidR="00E775DD" w:rsidRDefault="00AC2947">
      <w:pPr>
        <w:pStyle w:val="Standard"/>
        <w:spacing w:line="360" w:lineRule="auto"/>
        <w:ind w:firstLine="540"/>
        <w:jc w:val="both"/>
        <w:rPr>
          <w:sz w:val="28"/>
          <w:szCs w:val="28"/>
        </w:rPr>
      </w:pPr>
      <w:r>
        <w:rPr>
          <w:sz w:val="28"/>
          <w:szCs w:val="28"/>
        </w:rPr>
        <w:t>9. Предложения и замечания, внесенные в соответствии с пунктом 4 настоящей главы,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E775DD" w:rsidRDefault="00AC2947">
      <w:pPr>
        <w:pStyle w:val="Standard"/>
        <w:spacing w:line="360" w:lineRule="auto"/>
        <w:jc w:val="both"/>
        <w:outlineLvl w:val="3"/>
        <w:rPr>
          <w:sz w:val="28"/>
          <w:szCs w:val="28"/>
        </w:rPr>
      </w:pPr>
      <w:r>
        <w:rPr>
          <w:sz w:val="28"/>
          <w:szCs w:val="28"/>
        </w:rPr>
        <w:t xml:space="preserve">        10.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E775DD" w:rsidRDefault="00AC2947">
      <w:pPr>
        <w:pStyle w:val="1"/>
        <w:tabs>
          <w:tab w:val="left" w:pos="2204"/>
        </w:tabs>
        <w:spacing w:before="200" w:after="200"/>
        <w:ind w:firstLine="540"/>
        <w:jc w:val="both"/>
        <w:rPr>
          <w:rFonts w:ascii="Times New Roman" w:hAnsi="Times New Roman"/>
          <w:sz w:val="28"/>
          <w:szCs w:val="28"/>
        </w:rPr>
      </w:pPr>
      <w:r>
        <w:rPr>
          <w:rFonts w:ascii="Times New Roman" w:hAnsi="Times New Roman"/>
          <w:sz w:val="28"/>
          <w:szCs w:val="28"/>
        </w:rPr>
        <w:t>Глава 4. Срок проведения общественных обсуждений или публичных слушаний</w:t>
      </w:r>
    </w:p>
    <w:p w:rsidR="00E775DD" w:rsidRDefault="00AC2947">
      <w:pPr>
        <w:pStyle w:val="Standard"/>
        <w:spacing w:line="360" w:lineRule="auto"/>
        <w:ind w:firstLine="540"/>
        <w:jc w:val="both"/>
        <w:rPr>
          <w:sz w:val="28"/>
          <w:szCs w:val="28"/>
        </w:rPr>
      </w:pPr>
      <w:r>
        <w:rPr>
          <w:sz w:val="28"/>
          <w:szCs w:val="28"/>
        </w:rPr>
        <w:t>1. Срок проведения общественных осуждений или публичных слушаний составляет:</w:t>
      </w:r>
    </w:p>
    <w:p w:rsidR="00E775DD" w:rsidRDefault="00AC2947">
      <w:pPr>
        <w:pStyle w:val="Standard"/>
        <w:spacing w:line="360" w:lineRule="auto"/>
        <w:ind w:firstLine="567"/>
        <w:jc w:val="both"/>
        <w:rPr>
          <w:sz w:val="28"/>
          <w:szCs w:val="28"/>
        </w:rPr>
      </w:pPr>
      <w:r>
        <w:rPr>
          <w:sz w:val="28"/>
          <w:szCs w:val="28"/>
        </w:rPr>
        <w:t xml:space="preserve">1) по проекту правил, внесению изменений в правила – </w:t>
      </w:r>
      <w:r w:rsidR="00D8259C" w:rsidRPr="00D8259C">
        <w:rPr>
          <w:sz w:val="28"/>
          <w:szCs w:val="28"/>
        </w:rPr>
        <w:t xml:space="preserve">22 календарных дня </w:t>
      </w:r>
      <w:r w:rsidR="00323E63" w:rsidRPr="00D8259C">
        <w:rPr>
          <w:sz w:val="28"/>
          <w:szCs w:val="28"/>
        </w:rPr>
        <w:t>со дня опубликования такого проекта</w:t>
      </w:r>
      <w:r>
        <w:rPr>
          <w:sz w:val="28"/>
          <w:szCs w:val="28"/>
        </w:rPr>
        <w:t>;</w:t>
      </w:r>
    </w:p>
    <w:p w:rsidR="00E775DD" w:rsidRDefault="00AC2947">
      <w:pPr>
        <w:pStyle w:val="Standard"/>
        <w:spacing w:line="360" w:lineRule="auto"/>
        <w:ind w:firstLine="567"/>
        <w:jc w:val="both"/>
        <w:rPr>
          <w:sz w:val="28"/>
          <w:szCs w:val="28"/>
        </w:rPr>
      </w:pPr>
      <w:r>
        <w:rPr>
          <w:sz w:val="28"/>
          <w:szCs w:val="28"/>
        </w:rPr>
        <w:t xml:space="preserve">2) по внесению изменений в Правила в части изменений                                          в градостроительный регламент, установленный для конкретной территориальной зоны, – </w:t>
      </w:r>
      <w:r w:rsidR="00D8259C" w:rsidRPr="00D8259C">
        <w:rPr>
          <w:sz w:val="28"/>
          <w:szCs w:val="28"/>
        </w:rPr>
        <w:t>22 календарных дня</w:t>
      </w:r>
      <w:r>
        <w:rPr>
          <w:sz w:val="28"/>
          <w:szCs w:val="28"/>
        </w:rPr>
        <w:t xml:space="preserve"> со дня опубликования такого проекта;</w:t>
      </w:r>
    </w:p>
    <w:p w:rsidR="00E775DD" w:rsidRDefault="00AC2947">
      <w:pPr>
        <w:pStyle w:val="Standard"/>
        <w:spacing w:line="360" w:lineRule="auto"/>
        <w:ind w:firstLine="567"/>
        <w:jc w:val="both"/>
        <w:rPr>
          <w:sz w:val="28"/>
          <w:szCs w:val="28"/>
        </w:rPr>
      </w:pPr>
      <w:r>
        <w:rPr>
          <w:sz w:val="28"/>
          <w:szCs w:val="28"/>
        </w:rPr>
        <w:t>3) по проекту генерального плана поселения, внесению изменений                      в генеральный план поселения</w:t>
      </w:r>
      <w:r w:rsidR="00D8259C">
        <w:rPr>
          <w:sz w:val="28"/>
          <w:szCs w:val="28"/>
        </w:rPr>
        <w:t xml:space="preserve"> </w:t>
      </w:r>
      <w:r w:rsidR="00D8259C" w:rsidRPr="00D8259C">
        <w:rPr>
          <w:sz w:val="28"/>
          <w:szCs w:val="28"/>
        </w:rPr>
        <w:t>– 22 календарных дня</w:t>
      </w:r>
      <w:r>
        <w:rPr>
          <w:sz w:val="28"/>
          <w:szCs w:val="28"/>
        </w:rPr>
        <w:t xml:space="preserve"> </w:t>
      </w:r>
      <w:r w:rsidR="00D8259C" w:rsidRPr="00D8259C">
        <w:rPr>
          <w:sz w:val="28"/>
          <w:szCs w:val="28"/>
        </w:rPr>
        <w:t>с момента оповещения жителей об их проведении до дня опубликования заключения о результатах общественных обсуждений или публичных слушаний</w:t>
      </w:r>
      <w:r w:rsidRPr="00D8259C">
        <w:rPr>
          <w:sz w:val="28"/>
          <w:szCs w:val="28"/>
        </w:rPr>
        <w:t>;</w:t>
      </w:r>
    </w:p>
    <w:p w:rsidR="00E775DD" w:rsidRDefault="00AC2947">
      <w:pPr>
        <w:pStyle w:val="Standard"/>
        <w:spacing w:line="360" w:lineRule="auto"/>
        <w:ind w:firstLine="567"/>
        <w:jc w:val="both"/>
        <w:rPr>
          <w:sz w:val="28"/>
          <w:szCs w:val="28"/>
        </w:rPr>
      </w:pPr>
      <w:r>
        <w:rPr>
          <w:sz w:val="28"/>
          <w:szCs w:val="28"/>
        </w:rPr>
        <w:t>4) по проекту планировки территории поселения и (или) проекту межевания территории поселения, а также проектам, предусматривающим внесение изменений в у</w:t>
      </w:r>
      <w:r w:rsidR="00323E63">
        <w:rPr>
          <w:sz w:val="28"/>
          <w:szCs w:val="28"/>
        </w:rPr>
        <w:t xml:space="preserve">казанные </w:t>
      </w:r>
      <w:r w:rsidR="00323E63" w:rsidRPr="00D8259C">
        <w:rPr>
          <w:sz w:val="28"/>
          <w:szCs w:val="28"/>
        </w:rPr>
        <w:t>документы –</w:t>
      </w:r>
      <w:r w:rsidR="00D8259C" w:rsidRPr="00D8259C">
        <w:rPr>
          <w:sz w:val="28"/>
          <w:szCs w:val="28"/>
        </w:rPr>
        <w:t>– 22 календарных дня</w:t>
      </w:r>
      <w:r w:rsidR="00323E63" w:rsidRPr="00D8259C">
        <w:rPr>
          <w:sz w:val="28"/>
          <w:szCs w:val="28"/>
        </w:rPr>
        <w:t xml:space="preserve"> со дня оповещения жителей об их проведении до дня опубликования заключения о результатах общественных обсуждений или публичных слушаний</w:t>
      </w:r>
      <w:r>
        <w:rPr>
          <w:sz w:val="28"/>
          <w:szCs w:val="28"/>
        </w:rPr>
        <w:t>;</w:t>
      </w:r>
    </w:p>
    <w:p w:rsidR="00E775DD" w:rsidRDefault="00AC2947">
      <w:pPr>
        <w:pStyle w:val="Standard"/>
        <w:spacing w:line="360" w:lineRule="auto"/>
        <w:ind w:firstLine="567"/>
        <w:jc w:val="both"/>
      </w:pPr>
      <w:r>
        <w:rPr>
          <w:sz w:val="28"/>
          <w:szCs w:val="28"/>
        </w:rPr>
        <w:t xml:space="preserve">5) по проектам решений о предоставлении разрешения на условно разрешенный вид использования земельного участка или объекта капитального строительства, о предоставлении разрешения на отклонение от предельных параметров разрешенного строительства, реконструкции объектов капитального строительства – </w:t>
      </w:r>
      <w:r w:rsidR="00D8259C" w:rsidRPr="00D8259C">
        <w:rPr>
          <w:sz w:val="28"/>
          <w:szCs w:val="28"/>
        </w:rPr>
        <w:t xml:space="preserve"> 22 календарных дня</w:t>
      </w:r>
      <w:r w:rsidR="00D8259C">
        <w:rPr>
          <w:sz w:val="28"/>
          <w:szCs w:val="28"/>
        </w:rPr>
        <w:t xml:space="preserve"> </w:t>
      </w:r>
      <w:r>
        <w:rPr>
          <w:sz w:val="28"/>
          <w:szCs w:val="28"/>
        </w:rPr>
        <w:t xml:space="preserve"> со дня оповещения жителей об их проведении;</w:t>
      </w:r>
    </w:p>
    <w:p w:rsidR="00E775DD" w:rsidRDefault="00AC2947">
      <w:pPr>
        <w:pStyle w:val="Standard"/>
        <w:spacing w:line="360" w:lineRule="auto"/>
        <w:ind w:firstLine="567"/>
        <w:jc w:val="both"/>
        <w:rPr>
          <w:sz w:val="28"/>
          <w:szCs w:val="28"/>
        </w:rPr>
      </w:pPr>
      <w:r>
        <w:rPr>
          <w:sz w:val="28"/>
          <w:szCs w:val="28"/>
        </w:rPr>
        <w:t>6) по проектам правил благоустройства территорий – 35 дней со дня опубликования оповещения о начале общественных обсуждений или публичных слушаний.</w:t>
      </w:r>
    </w:p>
    <w:p w:rsidR="00E775DD" w:rsidRDefault="00AC2947">
      <w:pPr>
        <w:pStyle w:val="Standard"/>
        <w:spacing w:line="360" w:lineRule="auto"/>
        <w:ind w:firstLine="567"/>
        <w:jc w:val="both"/>
      </w:pPr>
      <w:r>
        <w:rPr>
          <w:sz w:val="28"/>
          <w:szCs w:val="28"/>
        </w:rPr>
        <w:t>2. Срок проведения общественных обсуждений или публичных слушаний исчисляется со дня оповещения о начале общественных обсуждений или публичных слушаний в соответствии с пунктом 1 главы 2 настоящего порядка до дня опубликования заключения о результатах публичных слушаний, за исключением случая, предусмотренного пунктом 3 настоящей главы.</w:t>
      </w:r>
    </w:p>
    <w:p w:rsidR="00E775DD" w:rsidRDefault="00AC2947">
      <w:pPr>
        <w:pStyle w:val="Standard"/>
        <w:spacing w:line="360" w:lineRule="auto"/>
        <w:ind w:firstLine="567"/>
        <w:jc w:val="both"/>
        <w:rPr>
          <w:sz w:val="28"/>
          <w:szCs w:val="28"/>
        </w:rPr>
      </w:pPr>
      <w:r>
        <w:rPr>
          <w:sz w:val="28"/>
          <w:szCs w:val="28"/>
        </w:rPr>
        <w:t>3. Срок проведения общественных обсуждений или публичных слушаний по вопросам, указанным в подпунктах 1, 2 пункта 1 настоящей главы исчисляется со дня опубликования соответствующего проекта правил, проекта по внесению изменений в правила.</w:t>
      </w:r>
    </w:p>
    <w:p w:rsidR="00E775DD" w:rsidRDefault="00AC2947">
      <w:pPr>
        <w:pStyle w:val="Standard"/>
        <w:spacing w:line="360" w:lineRule="auto"/>
        <w:ind w:firstLine="567"/>
        <w:jc w:val="both"/>
        <w:rPr>
          <w:sz w:val="28"/>
          <w:szCs w:val="28"/>
        </w:rPr>
      </w:pPr>
      <w:r>
        <w:rPr>
          <w:sz w:val="28"/>
          <w:szCs w:val="28"/>
        </w:rPr>
        <w:t>4. Срок проведения общественных обсуждений или публичных слушаний, указанный в пункте 1 настоящей главы, может быть увеличен                   на срок не более 5 дней с учетом срока, необходимого на официальное опубликование заключения о результатах публичных слушаний.</w:t>
      </w:r>
    </w:p>
    <w:p w:rsidR="00E775DD" w:rsidRDefault="00AC2947">
      <w:pPr>
        <w:pStyle w:val="Standard"/>
        <w:spacing w:line="360" w:lineRule="auto"/>
        <w:ind w:firstLine="567"/>
        <w:jc w:val="both"/>
        <w:rPr>
          <w:sz w:val="28"/>
          <w:szCs w:val="28"/>
        </w:rPr>
      </w:pPr>
      <w:r>
        <w:rPr>
          <w:sz w:val="28"/>
          <w:szCs w:val="28"/>
        </w:rPr>
        <w:t>5. Выходные и праздничные дни включаются в срок проведения общественных обсуждений или публичных слушаний.</w:t>
      </w:r>
    </w:p>
    <w:p w:rsidR="00E775DD" w:rsidRDefault="00AC2947">
      <w:pPr>
        <w:pStyle w:val="1"/>
        <w:tabs>
          <w:tab w:val="left" w:pos="2204"/>
        </w:tabs>
        <w:spacing w:before="200" w:after="200"/>
        <w:ind w:firstLine="709"/>
        <w:jc w:val="both"/>
        <w:rPr>
          <w:rFonts w:ascii="Times New Roman" w:hAnsi="Times New Roman"/>
          <w:sz w:val="28"/>
          <w:szCs w:val="28"/>
        </w:rPr>
      </w:pPr>
      <w:r>
        <w:rPr>
          <w:rFonts w:ascii="Times New Roman" w:hAnsi="Times New Roman"/>
          <w:sz w:val="28"/>
          <w:szCs w:val="28"/>
        </w:rPr>
        <w:t>Глава 5. Место проведения собрания или собраний участников публичных слушаний</w:t>
      </w:r>
    </w:p>
    <w:p w:rsidR="00E775DD" w:rsidRDefault="00AC2947">
      <w:pPr>
        <w:pStyle w:val="Standard"/>
        <w:spacing w:line="360" w:lineRule="auto"/>
        <w:ind w:firstLine="709"/>
        <w:jc w:val="both"/>
        <w:outlineLvl w:val="3"/>
      </w:pPr>
      <w:r>
        <w:rPr>
          <w:sz w:val="28"/>
          <w:szCs w:val="28"/>
        </w:rPr>
        <w:t xml:space="preserve">1. Местом проведения собрания или собраний участников публичных слушаний (далее также – собрание) является место, определенное                                   в постановлении главы сельского поселения </w:t>
      </w:r>
      <w:r w:rsidR="004B03FA">
        <w:rPr>
          <w:sz w:val="28"/>
          <w:szCs w:val="28"/>
        </w:rPr>
        <w:t>Ермаково</w:t>
      </w:r>
      <w:r>
        <w:rPr>
          <w:sz w:val="28"/>
          <w:szCs w:val="28"/>
        </w:rPr>
        <w:t xml:space="preserve"> о проведении публичных слушаний.</w:t>
      </w:r>
    </w:p>
    <w:p w:rsidR="00E775DD" w:rsidRDefault="00AC2947">
      <w:pPr>
        <w:pStyle w:val="Standard"/>
        <w:spacing w:line="360" w:lineRule="auto"/>
        <w:ind w:firstLine="709"/>
        <w:jc w:val="both"/>
        <w:outlineLvl w:val="3"/>
        <w:rPr>
          <w:sz w:val="28"/>
          <w:szCs w:val="28"/>
        </w:rPr>
      </w:pPr>
      <w:r>
        <w:rPr>
          <w:sz w:val="28"/>
          <w:szCs w:val="28"/>
        </w:rPr>
        <w:t>2. При определении места проведения собрания необходимо исходить из следующих требований:</w:t>
      </w:r>
    </w:p>
    <w:p w:rsidR="00E775DD" w:rsidRDefault="00AC2947">
      <w:pPr>
        <w:pStyle w:val="Standard"/>
        <w:spacing w:line="360" w:lineRule="auto"/>
        <w:ind w:firstLine="720"/>
        <w:jc w:val="both"/>
        <w:outlineLvl w:val="3"/>
        <w:rPr>
          <w:sz w:val="28"/>
          <w:szCs w:val="28"/>
        </w:rPr>
      </w:pPr>
      <w:r>
        <w:rPr>
          <w:sz w:val="28"/>
          <w:szCs w:val="28"/>
        </w:rPr>
        <w:t>1) доступность для жителей поселения;</w:t>
      </w:r>
    </w:p>
    <w:p w:rsidR="00E775DD" w:rsidRDefault="00AC2947">
      <w:pPr>
        <w:pStyle w:val="Standard"/>
        <w:spacing w:line="360" w:lineRule="auto"/>
        <w:ind w:firstLine="720"/>
        <w:jc w:val="both"/>
        <w:outlineLvl w:val="3"/>
        <w:rPr>
          <w:sz w:val="28"/>
          <w:szCs w:val="28"/>
        </w:rPr>
      </w:pPr>
      <w:r>
        <w:rPr>
          <w:sz w:val="28"/>
          <w:szCs w:val="28"/>
        </w:rPr>
        <w:t>2) наличие необходимых удобств, в том числе туалета, телефона;</w:t>
      </w:r>
    </w:p>
    <w:p w:rsidR="00E775DD" w:rsidRDefault="00AC2947">
      <w:pPr>
        <w:pStyle w:val="Standard"/>
        <w:spacing w:line="360" w:lineRule="auto"/>
        <w:ind w:firstLine="720"/>
        <w:jc w:val="both"/>
        <w:outlineLvl w:val="3"/>
        <w:rPr>
          <w:sz w:val="28"/>
          <w:szCs w:val="28"/>
        </w:rPr>
      </w:pPr>
      <w:r>
        <w:rPr>
          <w:sz w:val="28"/>
          <w:szCs w:val="28"/>
        </w:rPr>
        <w:t>3) наличие отопления - в случае проведения публичных слушаний                    в холодное время года;</w:t>
      </w:r>
    </w:p>
    <w:p w:rsidR="00E775DD" w:rsidRDefault="00AC2947">
      <w:pPr>
        <w:pStyle w:val="Standard"/>
        <w:spacing w:line="360" w:lineRule="auto"/>
        <w:ind w:firstLine="720"/>
        <w:jc w:val="both"/>
        <w:outlineLvl w:val="3"/>
        <w:rPr>
          <w:sz w:val="28"/>
          <w:szCs w:val="28"/>
        </w:rPr>
      </w:pPr>
      <w:r>
        <w:rPr>
          <w:sz w:val="28"/>
          <w:szCs w:val="28"/>
        </w:rPr>
        <w:t>4) помещение, в котором планируется проведение собрания, должно вмещать не менее 20 человек.</w:t>
      </w:r>
    </w:p>
    <w:p w:rsidR="00E775DD" w:rsidRDefault="00AC2947">
      <w:pPr>
        <w:pStyle w:val="Standard"/>
        <w:tabs>
          <w:tab w:val="left" w:pos="720"/>
        </w:tabs>
        <w:spacing w:line="360" w:lineRule="auto"/>
        <w:ind w:firstLine="720"/>
        <w:jc w:val="both"/>
      </w:pPr>
      <w:r>
        <w:rPr>
          <w:sz w:val="28"/>
          <w:szCs w:val="28"/>
        </w:rPr>
        <w:t xml:space="preserve">3. </w:t>
      </w:r>
      <w:proofErr w:type="gramStart"/>
      <w:r>
        <w:rPr>
          <w:sz w:val="28"/>
          <w:szCs w:val="28"/>
        </w:rPr>
        <w:t>В случае осуществления мероприятий, проведение которых предусмотрено настоящей главой порядка в месте, отличном от места проведения собрания, указанном в постановлении главы</w:t>
      </w:r>
      <w:r>
        <w:rPr>
          <w:i/>
          <w:sz w:val="28"/>
          <w:szCs w:val="28"/>
        </w:rPr>
        <w:t xml:space="preserve"> </w:t>
      </w:r>
      <w:r>
        <w:rPr>
          <w:sz w:val="28"/>
          <w:szCs w:val="28"/>
        </w:rPr>
        <w:t xml:space="preserve">сельского поселения </w:t>
      </w:r>
      <w:r w:rsidR="004B03FA">
        <w:rPr>
          <w:sz w:val="28"/>
          <w:szCs w:val="28"/>
        </w:rPr>
        <w:t>Ермаково</w:t>
      </w:r>
      <w:r>
        <w:rPr>
          <w:sz w:val="28"/>
          <w:szCs w:val="28"/>
        </w:rPr>
        <w:t xml:space="preserve"> о проведении публичных слушаний, жители сельского поселения </w:t>
      </w:r>
      <w:r w:rsidR="004B03FA">
        <w:rPr>
          <w:sz w:val="28"/>
          <w:szCs w:val="28"/>
        </w:rPr>
        <w:t>Ермаково</w:t>
      </w:r>
      <w:r>
        <w:rPr>
          <w:sz w:val="28"/>
          <w:szCs w:val="28"/>
        </w:rPr>
        <w:t xml:space="preserve"> должны быть уведомлены о таких мероприятиях и месте их проведения в порядке, предусмотренном пунктом 1 главы 2 настоящего порядка, в срок не позднее 3 дней до дня проведения</w:t>
      </w:r>
      <w:proofErr w:type="gramEnd"/>
      <w:r>
        <w:rPr>
          <w:sz w:val="28"/>
          <w:szCs w:val="28"/>
        </w:rPr>
        <w:t xml:space="preserve"> указанных мероприятий.</w:t>
      </w:r>
    </w:p>
    <w:p w:rsidR="00E775DD" w:rsidRDefault="00AC2947">
      <w:pPr>
        <w:pStyle w:val="Standard"/>
        <w:tabs>
          <w:tab w:val="left" w:pos="1134"/>
        </w:tabs>
        <w:spacing w:line="360" w:lineRule="auto"/>
        <w:ind w:firstLine="720"/>
        <w:jc w:val="both"/>
      </w:pPr>
      <w:r>
        <w:rPr>
          <w:sz w:val="28"/>
          <w:szCs w:val="28"/>
        </w:rPr>
        <w:t>4. При необходимости проведения собрания в нескольких частях</w:t>
      </w:r>
      <w:r>
        <w:rPr>
          <w:i/>
          <w:sz w:val="28"/>
          <w:szCs w:val="28"/>
        </w:rPr>
        <w:t xml:space="preserve"> </w:t>
      </w:r>
      <w:r>
        <w:rPr>
          <w:sz w:val="28"/>
          <w:szCs w:val="28"/>
        </w:rPr>
        <w:t xml:space="preserve">сельского поселения </w:t>
      </w:r>
      <w:r w:rsidR="004B03FA">
        <w:rPr>
          <w:sz w:val="28"/>
          <w:szCs w:val="28"/>
        </w:rPr>
        <w:t>Ермаково</w:t>
      </w:r>
      <w:r>
        <w:rPr>
          <w:sz w:val="28"/>
          <w:szCs w:val="28"/>
        </w:rPr>
        <w:t xml:space="preserve">, постановлением главы сельского поселения </w:t>
      </w:r>
      <w:r w:rsidR="004B03FA">
        <w:rPr>
          <w:sz w:val="28"/>
          <w:szCs w:val="28"/>
        </w:rPr>
        <w:t>Ермаково</w:t>
      </w:r>
      <w:r>
        <w:rPr>
          <w:sz w:val="28"/>
          <w:szCs w:val="28"/>
        </w:rPr>
        <w:t xml:space="preserve"> о проведении публичных слушаний определяются места проведения указанных мероприятий и доводятся до сведения жителей сельского поселения </w:t>
      </w:r>
      <w:r w:rsidR="004B03FA">
        <w:rPr>
          <w:sz w:val="28"/>
          <w:szCs w:val="28"/>
        </w:rPr>
        <w:t>Ермаково</w:t>
      </w:r>
      <w:r>
        <w:rPr>
          <w:sz w:val="28"/>
          <w:szCs w:val="28"/>
        </w:rPr>
        <w:t xml:space="preserve"> в соответствии с пунктом 1 главы 2 настоящего порядка.</w:t>
      </w:r>
    </w:p>
    <w:p w:rsidR="00E775DD" w:rsidRDefault="00AC2947">
      <w:pPr>
        <w:pStyle w:val="1"/>
        <w:tabs>
          <w:tab w:val="left" w:pos="2204"/>
        </w:tabs>
        <w:spacing w:before="200" w:after="200"/>
        <w:ind w:firstLine="720"/>
        <w:jc w:val="both"/>
        <w:rPr>
          <w:rFonts w:ascii="Times New Roman" w:hAnsi="Times New Roman"/>
          <w:sz w:val="28"/>
          <w:szCs w:val="28"/>
        </w:rPr>
      </w:pPr>
      <w:r>
        <w:rPr>
          <w:rFonts w:ascii="Times New Roman" w:hAnsi="Times New Roman"/>
          <w:sz w:val="28"/>
          <w:szCs w:val="28"/>
        </w:rPr>
        <w:t>Глава 6. Уполномоченный на организацию проведения общественных обсуждений или публичных слушаний орган</w:t>
      </w:r>
    </w:p>
    <w:p w:rsidR="00E775DD" w:rsidRDefault="00AC2947">
      <w:pPr>
        <w:pStyle w:val="Standard"/>
        <w:tabs>
          <w:tab w:val="left" w:pos="0"/>
          <w:tab w:val="left" w:pos="1134"/>
        </w:tabs>
        <w:spacing w:line="360" w:lineRule="auto"/>
        <w:ind w:firstLine="720"/>
        <w:jc w:val="both"/>
      </w:pPr>
      <w:r>
        <w:rPr>
          <w:sz w:val="28"/>
          <w:szCs w:val="28"/>
        </w:rPr>
        <w:t xml:space="preserve">1. Органом, уполномоченным на организацию проведения общественных обсуждений или публичных слушаний по проектам, предусмотренным пунктом 2 главы 1 настоящего порядка, является администрация сельского поселения </w:t>
      </w:r>
      <w:r w:rsidR="004B03FA">
        <w:rPr>
          <w:sz w:val="28"/>
          <w:szCs w:val="28"/>
        </w:rPr>
        <w:t>Ермаково</w:t>
      </w:r>
      <w:proofErr w:type="gramStart"/>
      <w:r>
        <w:rPr>
          <w:i/>
          <w:sz w:val="28"/>
          <w:szCs w:val="28"/>
        </w:rPr>
        <w:t xml:space="preserve"> </w:t>
      </w:r>
      <w:r>
        <w:rPr>
          <w:sz w:val="28"/>
          <w:szCs w:val="28"/>
        </w:rPr>
        <w:t>.</w:t>
      </w:r>
      <w:proofErr w:type="gramEnd"/>
    </w:p>
    <w:p w:rsidR="00E775DD" w:rsidRDefault="00AC2947">
      <w:pPr>
        <w:pStyle w:val="Standard"/>
        <w:tabs>
          <w:tab w:val="left" w:pos="0"/>
          <w:tab w:val="left" w:pos="1134"/>
        </w:tabs>
        <w:spacing w:line="360" w:lineRule="auto"/>
        <w:ind w:firstLine="720"/>
        <w:jc w:val="both"/>
        <w:rPr>
          <w:sz w:val="28"/>
          <w:szCs w:val="28"/>
        </w:rPr>
      </w:pPr>
      <w:r>
        <w:rPr>
          <w:sz w:val="28"/>
          <w:szCs w:val="28"/>
        </w:rPr>
        <w:t>2. В рамках организации проведения общественных обсуждений или  публичных слушаний администрация осуществляет:</w:t>
      </w:r>
    </w:p>
    <w:p w:rsidR="00E775DD" w:rsidRDefault="00AC2947">
      <w:pPr>
        <w:pStyle w:val="Standard"/>
        <w:spacing w:line="360" w:lineRule="auto"/>
        <w:ind w:firstLine="720"/>
        <w:jc w:val="both"/>
      </w:pPr>
      <w:r>
        <w:rPr>
          <w:sz w:val="28"/>
          <w:szCs w:val="28"/>
        </w:rPr>
        <w:t>1) обеспечение предоставления места проведения собрания при проведении публичных слушаний;</w:t>
      </w:r>
    </w:p>
    <w:p w:rsidR="00E775DD" w:rsidRDefault="00AC2947">
      <w:pPr>
        <w:pStyle w:val="Standard"/>
        <w:spacing w:line="360" w:lineRule="auto"/>
        <w:ind w:firstLine="720"/>
        <w:jc w:val="both"/>
      </w:pPr>
      <w:r>
        <w:rPr>
          <w:sz w:val="28"/>
          <w:szCs w:val="28"/>
        </w:rPr>
        <w:t xml:space="preserve">2) оповещение жителей сельского поселения </w:t>
      </w:r>
      <w:r w:rsidR="004B03FA">
        <w:rPr>
          <w:sz w:val="28"/>
          <w:szCs w:val="28"/>
        </w:rPr>
        <w:t>Ермаково</w:t>
      </w:r>
      <w:r>
        <w:rPr>
          <w:sz w:val="28"/>
          <w:szCs w:val="28"/>
        </w:rPr>
        <w:t xml:space="preserve"> о начале общественных обсуждений или публичных слушаний и о месте, дате и времени проведения собрания (при проведении публичных слушаний), а также проведения экспозиций проекта, подлежащего рассмотрению на общественных обсуждениях или публичных слушаниях;  </w:t>
      </w:r>
    </w:p>
    <w:p w:rsidR="00E775DD" w:rsidRDefault="00AC2947">
      <w:pPr>
        <w:pStyle w:val="Standard"/>
        <w:spacing w:line="360" w:lineRule="auto"/>
        <w:ind w:firstLine="720"/>
        <w:jc w:val="both"/>
        <w:rPr>
          <w:sz w:val="28"/>
          <w:szCs w:val="28"/>
        </w:rPr>
      </w:pPr>
      <w:r>
        <w:rPr>
          <w:sz w:val="28"/>
          <w:szCs w:val="28"/>
        </w:rPr>
        <w:t>3) определение перечня должностных лиц, специалистов, организаций, представителей общественности, приглашаемых к участию в проведении собрания (при проведении публичных слушаний), в качестве экспертов,                         а также направление им обращений с просьбой дать свои предложения                         по проектам, выносимым на общественные обсуждения или публичные слушания;</w:t>
      </w:r>
    </w:p>
    <w:p w:rsidR="00E775DD" w:rsidRDefault="00AC2947">
      <w:pPr>
        <w:pStyle w:val="Standard"/>
        <w:spacing w:line="360" w:lineRule="auto"/>
        <w:ind w:firstLine="720"/>
        <w:jc w:val="both"/>
        <w:rPr>
          <w:sz w:val="28"/>
          <w:szCs w:val="28"/>
        </w:rPr>
      </w:pPr>
      <w:r>
        <w:rPr>
          <w:sz w:val="28"/>
          <w:szCs w:val="28"/>
        </w:rPr>
        <w:t>4) анализ материалов, представленных участниками общественных обсуждений или публичных слушаний;</w:t>
      </w:r>
    </w:p>
    <w:p w:rsidR="00E775DD" w:rsidRDefault="00AC2947">
      <w:pPr>
        <w:pStyle w:val="Standard"/>
        <w:spacing w:line="360" w:lineRule="auto"/>
        <w:ind w:firstLine="720"/>
        <w:jc w:val="both"/>
        <w:rPr>
          <w:sz w:val="28"/>
          <w:szCs w:val="28"/>
        </w:rPr>
      </w:pPr>
      <w:r>
        <w:rPr>
          <w:sz w:val="28"/>
          <w:szCs w:val="28"/>
        </w:rPr>
        <w:t>5) организацию приема замечаний и предложений по проектам, подлежащим рассмотрению на общественных обсуждениях или публичных слушаниях, и заявлений на участие в проведении собрания (при проведении публичных слушаний);</w:t>
      </w:r>
    </w:p>
    <w:p w:rsidR="00E775DD" w:rsidRDefault="00AC2947">
      <w:pPr>
        <w:pStyle w:val="Standard"/>
        <w:spacing w:line="360" w:lineRule="auto"/>
        <w:ind w:firstLine="720"/>
        <w:jc w:val="both"/>
        <w:rPr>
          <w:sz w:val="28"/>
          <w:szCs w:val="28"/>
        </w:rPr>
      </w:pPr>
      <w:r>
        <w:rPr>
          <w:sz w:val="28"/>
          <w:szCs w:val="28"/>
        </w:rPr>
        <w:t>6) обработку персональных данных участников общественных обсуждений или публичных слушаний с учетом требований, установленных Федеральным законом от 27 июля 2006 года № 152-ФЗ «О персональных данных»;</w:t>
      </w:r>
    </w:p>
    <w:p w:rsidR="00E775DD" w:rsidRDefault="00AC2947">
      <w:pPr>
        <w:pStyle w:val="Standard"/>
        <w:spacing w:line="360" w:lineRule="auto"/>
        <w:ind w:firstLine="720"/>
        <w:jc w:val="both"/>
        <w:rPr>
          <w:sz w:val="28"/>
          <w:szCs w:val="28"/>
        </w:rPr>
      </w:pPr>
      <w:r>
        <w:rPr>
          <w:sz w:val="28"/>
          <w:szCs w:val="28"/>
        </w:rPr>
        <w:t>7) определение докладчика (содокладчика) по выносимым                                 на публичные слушания или общественные обсуждения вопросам;</w:t>
      </w:r>
    </w:p>
    <w:p w:rsidR="00E775DD" w:rsidRDefault="00AC2947">
      <w:pPr>
        <w:pStyle w:val="Standard"/>
        <w:spacing w:line="360" w:lineRule="auto"/>
        <w:ind w:firstLine="720"/>
        <w:jc w:val="both"/>
        <w:rPr>
          <w:sz w:val="28"/>
          <w:szCs w:val="28"/>
        </w:rPr>
      </w:pPr>
      <w:r>
        <w:rPr>
          <w:sz w:val="28"/>
          <w:szCs w:val="28"/>
        </w:rPr>
        <w:t>8) регистрацию заявителей, докладчиков, содокладчиков, и иных участников общественных обсуждений или публичных слушаний, желающих выразить свое мнение по проектам, выносимым на общественные обсуждения или публичные слушания, представителей средств массовой информации;</w:t>
      </w:r>
    </w:p>
    <w:p w:rsidR="00E775DD" w:rsidRDefault="00AC2947">
      <w:pPr>
        <w:pStyle w:val="Standard"/>
        <w:spacing w:line="360" w:lineRule="auto"/>
        <w:ind w:firstLine="720"/>
        <w:jc w:val="both"/>
        <w:rPr>
          <w:sz w:val="28"/>
          <w:szCs w:val="28"/>
        </w:rPr>
      </w:pPr>
      <w:r>
        <w:rPr>
          <w:sz w:val="28"/>
          <w:szCs w:val="28"/>
        </w:rPr>
        <w:t>9) обеспечение ведения протокола общественных обсуждений или публичных слушаний;</w:t>
      </w:r>
    </w:p>
    <w:p w:rsidR="00E775DD" w:rsidRDefault="00AC2947">
      <w:pPr>
        <w:pStyle w:val="Standard"/>
        <w:spacing w:line="360" w:lineRule="auto"/>
        <w:ind w:firstLine="720"/>
        <w:jc w:val="both"/>
        <w:rPr>
          <w:sz w:val="28"/>
          <w:szCs w:val="28"/>
        </w:rPr>
      </w:pPr>
      <w:r>
        <w:rPr>
          <w:sz w:val="28"/>
          <w:szCs w:val="28"/>
        </w:rPr>
        <w:t>10) сбор, рассмотрение и обобщение мнений, замечаний и предложений, представленных участниками общественных обсуждений или публичных слушаний;</w:t>
      </w:r>
    </w:p>
    <w:p w:rsidR="00E775DD" w:rsidRDefault="00AC2947">
      <w:pPr>
        <w:pStyle w:val="Standard"/>
        <w:spacing w:line="360" w:lineRule="auto"/>
        <w:ind w:firstLine="720"/>
        <w:jc w:val="both"/>
        <w:rPr>
          <w:sz w:val="28"/>
          <w:szCs w:val="28"/>
        </w:rPr>
      </w:pPr>
      <w:r>
        <w:rPr>
          <w:sz w:val="28"/>
          <w:szCs w:val="28"/>
        </w:rPr>
        <w:t>11) подготовку заключения о результатах общественных обсуждений или публичных слушаний.</w:t>
      </w:r>
    </w:p>
    <w:p w:rsidR="00E775DD" w:rsidRDefault="00AC2947">
      <w:pPr>
        <w:pStyle w:val="1"/>
        <w:tabs>
          <w:tab w:val="left" w:pos="2204"/>
        </w:tabs>
        <w:spacing w:before="200" w:after="200"/>
        <w:ind w:firstLine="720"/>
        <w:jc w:val="both"/>
        <w:rPr>
          <w:rFonts w:ascii="Times New Roman" w:hAnsi="Times New Roman"/>
          <w:sz w:val="28"/>
          <w:szCs w:val="28"/>
        </w:rPr>
      </w:pPr>
      <w:r>
        <w:rPr>
          <w:rFonts w:ascii="Times New Roman" w:hAnsi="Times New Roman"/>
          <w:sz w:val="28"/>
          <w:szCs w:val="28"/>
        </w:rPr>
        <w:t>Глава 7. Финансирование мероприятий по организации и проведению общественных обсуждений или публичных слушаний</w:t>
      </w:r>
    </w:p>
    <w:p w:rsidR="00E775DD" w:rsidRDefault="00AC2947">
      <w:pPr>
        <w:pStyle w:val="Standard"/>
        <w:tabs>
          <w:tab w:val="left" w:pos="1134"/>
        </w:tabs>
        <w:spacing w:before="200" w:line="360" w:lineRule="auto"/>
        <w:ind w:firstLine="720"/>
        <w:jc w:val="both"/>
      </w:pPr>
      <w:r>
        <w:rPr>
          <w:sz w:val="28"/>
          <w:szCs w:val="28"/>
        </w:rPr>
        <w:t>1. Финансирование мероприятий по организации и проведению общественных обсуждений или публичных слушаний осуществляется:</w:t>
      </w:r>
    </w:p>
    <w:p w:rsidR="00E775DD" w:rsidRDefault="00AC2947">
      <w:pPr>
        <w:pStyle w:val="Standard"/>
        <w:tabs>
          <w:tab w:val="left" w:pos="1134"/>
        </w:tabs>
        <w:spacing w:line="360" w:lineRule="auto"/>
        <w:ind w:firstLine="720"/>
        <w:jc w:val="both"/>
      </w:pPr>
      <w:r>
        <w:rPr>
          <w:sz w:val="28"/>
          <w:szCs w:val="28"/>
        </w:rPr>
        <w:t>1) за счет средств физических и (или) юридических лиц, заинтересованных в предоставлении разрешения на условно разрешенный вид использования земельного участка или объекта капитального строительства – при проведении общественных обсуждений или проведении публичных слушаний по проекту решения о предоставлении указанного разрешения;</w:t>
      </w:r>
    </w:p>
    <w:p w:rsidR="00E775DD" w:rsidRDefault="00AC2947">
      <w:pPr>
        <w:pStyle w:val="Standard"/>
        <w:tabs>
          <w:tab w:val="left" w:pos="1134"/>
        </w:tabs>
        <w:spacing w:line="360" w:lineRule="auto"/>
        <w:ind w:firstLine="720"/>
        <w:jc w:val="both"/>
      </w:pPr>
      <w:r>
        <w:rPr>
          <w:sz w:val="28"/>
          <w:szCs w:val="28"/>
        </w:rPr>
        <w:t>2) за счет средств физических и (или) юридических лиц, заинтересованных в предоставлении разрешения на отклонение от предельных норм разрешенного строительства, реконструкции объектов капитального строительства – при проведении общественных обсуждений или публичных слушаний по проекту решения о предоставлении указанного разрешения;</w:t>
      </w:r>
    </w:p>
    <w:p w:rsidR="00E775DD" w:rsidRDefault="00AC2947">
      <w:pPr>
        <w:pStyle w:val="Standard"/>
        <w:tabs>
          <w:tab w:val="left" w:pos="1134"/>
        </w:tabs>
        <w:spacing w:line="360" w:lineRule="auto"/>
        <w:ind w:firstLine="720"/>
        <w:jc w:val="both"/>
      </w:pPr>
      <w:r>
        <w:rPr>
          <w:sz w:val="28"/>
          <w:szCs w:val="28"/>
        </w:rPr>
        <w:t xml:space="preserve">3) за счет средств бюджета сельского поселения </w:t>
      </w:r>
      <w:r w:rsidR="004B03FA">
        <w:rPr>
          <w:sz w:val="28"/>
          <w:szCs w:val="28"/>
        </w:rPr>
        <w:t>Ермаково</w:t>
      </w:r>
      <w:r>
        <w:rPr>
          <w:sz w:val="28"/>
          <w:szCs w:val="28"/>
        </w:rPr>
        <w:t xml:space="preserve"> – при проведении общественных обсуждений или публичных слушаний по иным проектам, указанным в пункте 2 главы 1 настоящего порядка.</w:t>
      </w:r>
    </w:p>
    <w:p w:rsidR="00E775DD" w:rsidRDefault="00AC2947">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2. Мероприятия, финансирование которых осуществляется в соответствии с пунктом 1 настоящей статьи, включают в себя:</w:t>
      </w:r>
    </w:p>
    <w:p w:rsidR="00E775DD" w:rsidRDefault="00AC2947">
      <w:pPr>
        <w:pStyle w:val="Standard"/>
        <w:tabs>
          <w:tab w:val="left" w:pos="1134"/>
        </w:tabs>
        <w:spacing w:line="360" w:lineRule="auto"/>
        <w:ind w:firstLine="720"/>
        <w:jc w:val="both"/>
      </w:pPr>
      <w:r>
        <w:rPr>
          <w:sz w:val="28"/>
          <w:szCs w:val="28"/>
        </w:rPr>
        <w:t xml:space="preserve">1) оповещение жителей сельского поселения </w:t>
      </w:r>
      <w:r w:rsidR="004B03FA">
        <w:rPr>
          <w:sz w:val="28"/>
          <w:szCs w:val="28"/>
        </w:rPr>
        <w:t>Ермаково</w:t>
      </w:r>
      <w:r>
        <w:rPr>
          <w:sz w:val="28"/>
          <w:szCs w:val="28"/>
        </w:rPr>
        <w:t xml:space="preserve"> и иных заинтересованных лиц по вопросам общественных обсуждений или публичных слушаний в соответствии с пунктом 1 главы 2 настоящего порядка и путем направления письменных извещений о проведении общественных обсуждений или публичных слушаний в случаях, предусмотренных настоящей главой порядка;</w:t>
      </w:r>
    </w:p>
    <w:p w:rsidR="00E775DD" w:rsidRDefault="00AC2947">
      <w:pPr>
        <w:pStyle w:val="Standard"/>
        <w:tabs>
          <w:tab w:val="left" w:pos="1134"/>
        </w:tabs>
        <w:spacing w:line="360" w:lineRule="auto"/>
        <w:ind w:firstLine="720"/>
        <w:jc w:val="both"/>
      </w:pPr>
      <w:r>
        <w:rPr>
          <w:sz w:val="28"/>
          <w:szCs w:val="28"/>
        </w:rPr>
        <w:t>2) заключение договоров аренды помещений, необходимых для организации проведения общественных обсуждений или публичных слушаний, оплату коммунальных услуг, услуг местной телефонной связи;</w:t>
      </w:r>
    </w:p>
    <w:p w:rsidR="00E775DD" w:rsidRDefault="00AC2947">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3) организацию выставок, экспозиций демонстрационных материалов проектов муниципальных правовых актов, выносимых на общественные обсуждения или публичные слушания;</w:t>
      </w:r>
    </w:p>
    <w:p w:rsidR="00E775DD" w:rsidRDefault="00AC2947">
      <w:pPr>
        <w:pStyle w:val="ConsPlusNormal"/>
        <w:widowControl/>
        <w:spacing w:line="360" w:lineRule="auto"/>
        <w:jc w:val="both"/>
      </w:pPr>
      <w:r>
        <w:rPr>
          <w:rFonts w:ascii="Times New Roman" w:hAnsi="Times New Roman" w:cs="Times New Roman"/>
          <w:sz w:val="28"/>
          <w:szCs w:val="28"/>
        </w:rPr>
        <w:t>4) выступления и пояснения разработчиков проекта муниципального правового акта, выносимого на общественные обсуждения или публичные слушания, на мероприятии по информированию жителей</w:t>
      </w:r>
      <w:r>
        <w:rPr>
          <w:i/>
          <w:sz w:val="28"/>
          <w:szCs w:val="28"/>
        </w:rPr>
        <w:t xml:space="preserve"> </w:t>
      </w:r>
      <w:r>
        <w:rPr>
          <w:rFonts w:ascii="Times New Roman" w:hAnsi="Times New Roman" w:cs="Times New Roman"/>
          <w:sz w:val="28"/>
          <w:szCs w:val="28"/>
        </w:rPr>
        <w:t xml:space="preserve">сельского поселения </w:t>
      </w:r>
      <w:r w:rsidR="004B03FA">
        <w:rPr>
          <w:rFonts w:ascii="Times New Roman" w:hAnsi="Times New Roman" w:cs="Times New Roman"/>
          <w:sz w:val="28"/>
          <w:szCs w:val="28"/>
        </w:rPr>
        <w:t>Ермаково</w:t>
      </w:r>
      <w:r>
        <w:rPr>
          <w:rFonts w:ascii="Times New Roman" w:hAnsi="Times New Roman" w:cs="Times New Roman"/>
          <w:sz w:val="28"/>
          <w:szCs w:val="28"/>
        </w:rPr>
        <w:t xml:space="preserve"> по вопросам общественных обсуждений или публичных слушаний;</w:t>
      </w:r>
    </w:p>
    <w:p w:rsidR="00E775DD" w:rsidRDefault="00AC2947">
      <w:pPr>
        <w:pStyle w:val="ConsPlusNormal"/>
        <w:widowControl/>
        <w:spacing w:line="360" w:lineRule="auto"/>
        <w:jc w:val="both"/>
      </w:pPr>
      <w:r>
        <w:rPr>
          <w:rFonts w:ascii="Times New Roman" w:hAnsi="Times New Roman" w:cs="Times New Roman"/>
          <w:sz w:val="28"/>
          <w:szCs w:val="28"/>
        </w:rPr>
        <w:t xml:space="preserve">5) </w:t>
      </w:r>
      <w:r>
        <w:rPr>
          <w:rFonts w:ascii="Times New Roman" w:hAnsi="Times New Roman"/>
          <w:sz w:val="28"/>
          <w:szCs w:val="28"/>
        </w:rPr>
        <w:t>опубликование правовых актов, принимаемых администрацией</w:t>
      </w:r>
      <w:r>
        <w:rPr>
          <w:i/>
          <w:sz w:val="28"/>
          <w:szCs w:val="28"/>
        </w:rPr>
        <w:t xml:space="preserve"> </w:t>
      </w:r>
      <w:r>
        <w:rPr>
          <w:rFonts w:ascii="Times New Roman" w:hAnsi="Times New Roman" w:cs="Times New Roman"/>
          <w:sz w:val="28"/>
          <w:szCs w:val="28"/>
        </w:rPr>
        <w:t xml:space="preserve">сельского поселения </w:t>
      </w:r>
      <w:r w:rsidR="004B03FA">
        <w:rPr>
          <w:rFonts w:ascii="Times New Roman" w:hAnsi="Times New Roman" w:cs="Times New Roman"/>
          <w:sz w:val="28"/>
          <w:szCs w:val="28"/>
        </w:rPr>
        <w:t>Ермаково</w:t>
      </w:r>
      <w:r>
        <w:rPr>
          <w:rFonts w:ascii="Times New Roman" w:hAnsi="Times New Roman"/>
          <w:sz w:val="28"/>
          <w:szCs w:val="28"/>
        </w:rPr>
        <w:t xml:space="preserve">, главой </w:t>
      </w:r>
      <w:r>
        <w:rPr>
          <w:rFonts w:ascii="Times New Roman" w:hAnsi="Times New Roman" w:cs="Times New Roman"/>
          <w:sz w:val="28"/>
          <w:szCs w:val="28"/>
        </w:rPr>
        <w:t xml:space="preserve">сельского поселения </w:t>
      </w:r>
      <w:r w:rsidR="004B03FA">
        <w:rPr>
          <w:rFonts w:ascii="Times New Roman" w:hAnsi="Times New Roman" w:cs="Times New Roman"/>
          <w:sz w:val="28"/>
          <w:szCs w:val="28"/>
        </w:rPr>
        <w:t>Ермаково</w:t>
      </w:r>
      <w:r>
        <w:rPr>
          <w:rFonts w:ascii="Times New Roman" w:hAnsi="Times New Roman"/>
          <w:sz w:val="28"/>
          <w:szCs w:val="28"/>
        </w:rPr>
        <w:t xml:space="preserve"> в рамках процедуры общественных обсуждений или публичных слушаний;</w:t>
      </w:r>
    </w:p>
    <w:p w:rsidR="00E775DD" w:rsidRDefault="00AC2947">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6) иные мероприятия, предусмотренные Градостроительным кодексом Российской Федерации, настоящим порядком.</w:t>
      </w:r>
    </w:p>
    <w:p w:rsidR="00E775DD" w:rsidRDefault="00AC2947">
      <w:pPr>
        <w:pStyle w:val="1"/>
        <w:tabs>
          <w:tab w:val="left" w:pos="2204"/>
        </w:tabs>
        <w:spacing w:before="200" w:after="200"/>
        <w:ind w:firstLine="720"/>
        <w:jc w:val="both"/>
        <w:rPr>
          <w:rFonts w:ascii="Times New Roman" w:hAnsi="Times New Roman"/>
          <w:sz w:val="28"/>
          <w:szCs w:val="28"/>
        </w:rPr>
      </w:pPr>
      <w:r>
        <w:rPr>
          <w:rFonts w:ascii="Times New Roman" w:hAnsi="Times New Roman"/>
          <w:sz w:val="28"/>
          <w:szCs w:val="28"/>
        </w:rPr>
        <w:t>Глава 8. Проведение собрания или собраний участников публичных слушаний</w:t>
      </w:r>
    </w:p>
    <w:p w:rsidR="00E775DD" w:rsidRDefault="00AC2947">
      <w:pPr>
        <w:pStyle w:val="1"/>
        <w:tabs>
          <w:tab w:val="left" w:pos="2204"/>
        </w:tabs>
        <w:spacing w:before="0" w:after="0" w:line="360" w:lineRule="auto"/>
        <w:ind w:firstLine="720"/>
        <w:jc w:val="both"/>
        <w:rPr>
          <w:rFonts w:ascii="Times New Roman" w:hAnsi="Times New Roman"/>
          <w:b w:val="0"/>
          <w:sz w:val="28"/>
          <w:szCs w:val="28"/>
        </w:rPr>
      </w:pPr>
      <w:r>
        <w:rPr>
          <w:rFonts w:ascii="Times New Roman" w:hAnsi="Times New Roman"/>
          <w:b w:val="0"/>
          <w:sz w:val="28"/>
          <w:szCs w:val="28"/>
        </w:rPr>
        <w:t>1. К участию в проведении собрания или собраний участников публичных слушаний (далее также – собрание) на добровольной основе приглашаются:</w:t>
      </w:r>
    </w:p>
    <w:p w:rsidR="00E775DD" w:rsidRDefault="00AC2947">
      <w:pPr>
        <w:pStyle w:val="ConsPlusNormal"/>
        <w:widowControl/>
        <w:spacing w:line="360" w:lineRule="auto"/>
        <w:jc w:val="both"/>
      </w:pPr>
      <w:r>
        <w:rPr>
          <w:rFonts w:ascii="Times New Roman" w:hAnsi="Times New Roman" w:cs="Times New Roman"/>
          <w:sz w:val="28"/>
          <w:szCs w:val="28"/>
        </w:rPr>
        <w:t>1) представители политических партий и иных общественных объединений, осуществляющих свою деятельность на территории</w:t>
      </w:r>
      <w:r>
        <w:rPr>
          <w:rFonts w:ascii="Times New Roman" w:hAnsi="Times New Roman" w:cs="Times New Roman"/>
          <w:i/>
          <w:sz w:val="28"/>
          <w:szCs w:val="28"/>
        </w:rPr>
        <w:t xml:space="preserve"> </w:t>
      </w:r>
      <w:r>
        <w:rPr>
          <w:rFonts w:ascii="Times New Roman" w:hAnsi="Times New Roman" w:cs="Times New Roman"/>
          <w:sz w:val="28"/>
          <w:szCs w:val="28"/>
        </w:rPr>
        <w:t xml:space="preserve">сельского поселения </w:t>
      </w:r>
      <w:r w:rsidR="004B03FA">
        <w:rPr>
          <w:rFonts w:ascii="Times New Roman" w:hAnsi="Times New Roman" w:cs="Times New Roman"/>
          <w:sz w:val="28"/>
          <w:szCs w:val="28"/>
        </w:rPr>
        <w:t>Ермаково</w:t>
      </w:r>
      <w:r>
        <w:rPr>
          <w:rFonts w:ascii="Times New Roman" w:hAnsi="Times New Roman" w:cs="Times New Roman"/>
          <w:sz w:val="28"/>
          <w:szCs w:val="28"/>
        </w:rPr>
        <w:t>;</w:t>
      </w:r>
    </w:p>
    <w:p w:rsidR="00E775DD" w:rsidRDefault="00AC2947">
      <w:pPr>
        <w:pStyle w:val="ConsPlusNormal"/>
        <w:widowControl/>
        <w:spacing w:line="360" w:lineRule="auto"/>
        <w:jc w:val="both"/>
      </w:pPr>
      <w:r>
        <w:rPr>
          <w:rFonts w:ascii="Times New Roman" w:hAnsi="Times New Roman" w:cs="Times New Roman"/>
          <w:sz w:val="28"/>
          <w:szCs w:val="28"/>
        </w:rPr>
        <w:t xml:space="preserve">2) руководители организаций, осуществляющих свою деятельность                    на территории сельского поселения </w:t>
      </w:r>
      <w:r w:rsidR="004B03FA">
        <w:rPr>
          <w:rFonts w:ascii="Times New Roman" w:hAnsi="Times New Roman" w:cs="Times New Roman"/>
          <w:sz w:val="28"/>
          <w:szCs w:val="28"/>
        </w:rPr>
        <w:t>Ермаково</w:t>
      </w:r>
      <w:r>
        <w:rPr>
          <w:rFonts w:ascii="Times New Roman" w:hAnsi="Times New Roman" w:cs="Times New Roman"/>
          <w:sz w:val="28"/>
          <w:szCs w:val="28"/>
        </w:rPr>
        <w:t xml:space="preserve"> в сфере, соответствующей вопросам публичных слушаний.</w:t>
      </w:r>
    </w:p>
    <w:p w:rsidR="00E775DD" w:rsidRDefault="00AC2947">
      <w:pPr>
        <w:pStyle w:val="ConsPlusNormal"/>
        <w:widowControl/>
        <w:spacing w:line="360" w:lineRule="auto"/>
        <w:jc w:val="both"/>
      </w:pPr>
      <w:r>
        <w:rPr>
          <w:rFonts w:ascii="Times New Roman" w:hAnsi="Times New Roman" w:cs="Times New Roman"/>
          <w:sz w:val="28"/>
          <w:szCs w:val="28"/>
        </w:rPr>
        <w:t xml:space="preserve">2. Участники публичных слушаний, жители сельского поселения </w:t>
      </w:r>
      <w:r w:rsidR="004B03FA">
        <w:rPr>
          <w:rFonts w:ascii="Times New Roman" w:hAnsi="Times New Roman" w:cs="Times New Roman"/>
          <w:sz w:val="28"/>
          <w:szCs w:val="28"/>
        </w:rPr>
        <w:t>Ермаково</w:t>
      </w:r>
      <w:r>
        <w:rPr>
          <w:rFonts w:ascii="Times New Roman" w:hAnsi="Times New Roman" w:cs="Times New Roman"/>
          <w:sz w:val="28"/>
          <w:szCs w:val="28"/>
        </w:rPr>
        <w:t xml:space="preserve"> и иные заинтересованные лица должны быть допущены     к участию в </w:t>
      </w:r>
      <w:r>
        <w:rPr>
          <w:rFonts w:ascii="Times New Roman" w:hAnsi="Times New Roman"/>
          <w:sz w:val="28"/>
          <w:szCs w:val="28"/>
        </w:rPr>
        <w:t xml:space="preserve">собрании </w:t>
      </w:r>
      <w:r>
        <w:rPr>
          <w:rFonts w:ascii="Times New Roman" w:hAnsi="Times New Roman" w:cs="Times New Roman"/>
          <w:sz w:val="28"/>
          <w:szCs w:val="28"/>
        </w:rPr>
        <w:t xml:space="preserve">соответственно количеству свободных мест  </w:t>
      </w:r>
      <w:r w:rsidR="00D56297">
        <w:rPr>
          <w:rFonts w:ascii="Times New Roman" w:hAnsi="Times New Roman" w:cs="Times New Roman"/>
          <w:sz w:val="28"/>
          <w:szCs w:val="28"/>
        </w:rPr>
        <w:t xml:space="preserve">в </w:t>
      </w:r>
      <w:r>
        <w:rPr>
          <w:rFonts w:ascii="Times New Roman" w:hAnsi="Times New Roman" w:cs="Times New Roman"/>
          <w:sz w:val="28"/>
          <w:szCs w:val="28"/>
        </w:rPr>
        <w:t xml:space="preserve">помещении, предназначенном для проведения </w:t>
      </w:r>
      <w:r>
        <w:rPr>
          <w:rFonts w:ascii="Times New Roman" w:hAnsi="Times New Roman"/>
          <w:sz w:val="28"/>
          <w:szCs w:val="28"/>
        </w:rPr>
        <w:t>собрания</w:t>
      </w:r>
      <w:r>
        <w:rPr>
          <w:rFonts w:ascii="Times New Roman" w:hAnsi="Times New Roman" w:cs="Times New Roman"/>
          <w:sz w:val="28"/>
          <w:szCs w:val="28"/>
        </w:rPr>
        <w:t>. При этом количество мест для жителей</w:t>
      </w:r>
      <w:r>
        <w:rPr>
          <w:rFonts w:ascii="Times New Roman" w:hAnsi="Times New Roman" w:cs="Times New Roman"/>
          <w:i/>
          <w:sz w:val="28"/>
          <w:szCs w:val="28"/>
        </w:rPr>
        <w:t xml:space="preserve"> </w:t>
      </w:r>
      <w:r>
        <w:rPr>
          <w:rFonts w:ascii="Times New Roman" w:hAnsi="Times New Roman" w:cs="Times New Roman"/>
          <w:sz w:val="28"/>
          <w:szCs w:val="28"/>
        </w:rPr>
        <w:t xml:space="preserve">сельского поселения </w:t>
      </w:r>
      <w:r w:rsidR="004B03FA">
        <w:rPr>
          <w:rFonts w:ascii="Times New Roman" w:hAnsi="Times New Roman" w:cs="Times New Roman"/>
          <w:sz w:val="28"/>
          <w:szCs w:val="28"/>
        </w:rPr>
        <w:t>Ермаково</w:t>
      </w:r>
      <w:r>
        <w:rPr>
          <w:rFonts w:ascii="Times New Roman" w:hAnsi="Times New Roman" w:cs="Times New Roman"/>
          <w:sz w:val="28"/>
          <w:szCs w:val="28"/>
        </w:rPr>
        <w:t xml:space="preserve"> и иных заинтересованных лиц в помещении, предназначенном для </w:t>
      </w:r>
      <w:r>
        <w:rPr>
          <w:rFonts w:ascii="Times New Roman" w:hAnsi="Times New Roman"/>
          <w:sz w:val="28"/>
          <w:szCs w:val="28"/>
        </w:rPr>
        <w:t>собрания</w:t>
      </w:r>
      <w:r>
        <w:rPr>
          <w:rFonts w:ascii="Times New Roman" w:hAnsi="Times New Roman" w:cs="Times New Roman"/>
          <w:sz w:val="28"/>
          <w:szCs w:val="28"/>
        </w:rPr>
        <w:t>, должно составлять не менее семидесяти процентов от общего количества мест   в указанном помещении.</w:t>
      </w:r>
    </w:p>
    <w:p w:rsidR="00E775DD" w:rsidRDefault="00AC2947">
      <w:pPr>
        <w:pStyle w:val="Standard"/>
        <w:tabs>
          <w:tab w:val="left" w:pos="1134"/>
        </w:tabs>
        <w:spacing w:line="360" w:lineRule="auto"/>
        <w:ind w:firstLine="720"/>
        <w:jc w:val="both"/>
      </w:pPr>
      <w:r>
        <w:rPr>
          <w:sz w:val="28"/>
          <w:szCs w:val="28"/>
        </w:rPr>
        <w:t xml:space="preserve">4. Перед началом проведения собрания лицо, назначенное постановлением главы сельского поселения </w:t>
      </w:r>
      <w:r w:rsidR="004B03FA">
        <w:rPr>
          <w:sz w:val="28"/>
          <w:szCs w:val="28"/>
        </w:rPr>
        <w:t>Ермаково</w:t>
      </w:r>
      <w:r>
        <w:rPr>
          <w:sz w:val="28"/>
          <w:szCs w:val="28"/>
        </w:rPr>
        <w:t xml:space="preserve"> о проведении публичных слушаний (далее также – председательствующий), обеспечивает проведение регистрации докладчиков, содокладчиков, и иных участников собрания, желающих выразить свое мнение по вопросам, выносимым                           на публичные слушания, путем внесения сведений в протокол собрания участников публичных слушаний.</w:t>
      </w:r>
    </w:p>
    <w:p w:rsidR="00E775DD" w:rsidRDefault="00AC2947">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5. Председательствующий осуществляет:</w:t>
      </w:r>
    </w:p>
    <w:p w:rsidR="00E775DD" w:rsidRDefault="00AC2947">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1) открытие и ведение собрания участников публичных слушаний;</w:t>
      </w:r>
    </w:p>
    <w:p w:rsidR="00E775DD" w:rsidRDefault="00AC2947">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порядком обсуждения вопросов публичных слушаний;</w:t>
      </w:r>
    </w:p>
    <w:p w:rsidR="00E775DD" w:rsidRDefault="00AC2947">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3) подписание протокола собрания участников публичных слушаний.</w:t>
      </w:r>
    </w:p>
    <w:p w:rsidR="00E775DD" w:rsidRDefault="00AC2947">
      <w:pPr>
        <w:pStyle w:val="ConsPlusNormal"/>
        <w:widowControl/>
        <w:spacing w:line="360" w:lineRule="auto"/>
        <w:jc w:val="both"/>
      </w:pPr>
      <w:r>
        <w:rPr>
          <w:rFonts w:ascii="Times New Roman" w:hAnsi="Times New Roman" w:cs="Times New Roman"/>
          <w:sz w:val="28"/>
          <w:szCs w:val="28"/>
        </w:rPr>
        <w:t xml:space="preserve">6. При открытии </w:t>
      </w:r>
      <w:r>
        <w:rPr>
          <w:rFonts w:ascii="Times New Roman" w:hAnsi="Times New Roman"/>
          <w:sz w:val="28"/>
          <w:szCs w:val="28"/>
        </w:rPr>
        <w:t xml:space="preserve">собрания </w:t>
      </w:r>
      <w:r>
        <w:rPr>
          <w:rFonts w:ascii="Times New Roman" w:hAnsi="Times New Roman" w:cs="Times New Roman"/>
          <w:sz w:val="28"/>
          <w:szCs w:val="28"/>
        </w:rPr>
        <w:t xml:space="preserve">председательствующий должен огласить перечень вопросов, вынесенных на публичные слушания, основания проведения публичных слушаний, предложения по порядку проведения </w:t>
      </w:r>
      <w:r>
        <w:rPr>
          <w:rFonts w:ascii="Times New Roman" w:hAnsi="Times New Roman"/>
          <w:sz w:val="28"/>
          <w:szCs w:val="28"/>
        </w:rPr>
        <w:t>собрания</w:t>
      </w:r>
      <w:r>
        <w:rPr>
          <w:rFonts w:ascii="Times New Roman" w:hAnsi="Times New Roman" w:cs="Times New Roman"/>
          <w:sz w:val="28"/>
          <w:szCs w:val="28"/>
        </w:rPr>
        <w:t xml:space="preserve">, в том числе предлагаемое время для выступлений докладчиков, содокладчиков, иных участников </w:t>
      </w:r>
      <w:r>
        <w:rPr>
          <w:rFonts w:ascii="Times New Roman" w:hAnsi="Times New Roman"/>
          <w:sz w:val="28"/>
          <w:szCs w:val="28"/>
        </w:rPr>
        <w:t>собрания</w:t>
      </w:r>
      <w:r>
        <w:rPr>
          <w:rFonts w:ascii="Times New Roman" w:hAnsi="Times New Roman" w:cs="Times New Roman"/>
          <w:sz w:val="28"/>
          <w:szCs w:val="28"/>
        </w:rPr>
        <w:t>.</w:t>
      </w:r>
    </w:p>
    <w:p w:rsidR="00E775DD" w:rsidRDefault="00AC2947">
      <w:pPr>
        <w:pStyle w:val="ConsPlusNormal"/>
        <w:widowControl/>
        <w:spacing w:line="360" w:lineRule="auto"/>
        <w:jc w:val="both"/>
      </w:pPr>
      <w:r>
        <w:rPr>
          <w:rFonts w:ascii="Times New Roman" w:hAnsi="Times New Roman" w:cs="Times New Roman"/>
          <w:sz w:val="28"/>
          <w:szCs w:val="28"/>
        </w:rPr>
        <w:t xml:space="preserve">8. Время для выступлений докладчиков, содокладчиков, иных участников </w:t>
      </w:r>
      <w:r>
        <w:rPr>
          <w:rFonts w:ascii="Times New Roman" w:hAnsi="Times New Roman"/>
          <w:sz w:val="28"/>
          <w:szCs w:val="28"/>
        </w:rPr>
        <w:t xml:space="preserve">собрания </w:t>
      </w:r>
      <w:r>
        <w:rPr>
          <w:rFonts w:ascii="Times New Roman" w:hAnsi="Times New Roman" w:cs="Times New Roman"/>
          <w:sz w:val="28"/>
          <w:szCs w:val="28"/>
        </w:rPr>
        <w:t xml:space="preserve">определяется председательствующим, исходя из количества выступающих и времени, отведенного для проведения </w:t>
      </w:r>
      <w:r>
        <w:rPr>
          <w:rFonts w:ascii="Times New Roman" w:hAnsi="Times New Roman"/>
          <w:sz w:val="28"/>
          <w:szCs w:val="28"/>
        </w:rPr>
        <w:t>собрания</w:t>
      </w:r>
      <w:r>
        <w:rPr>
          <w:rFonts w:ascii="Times New Roman" w:hAnsi="Times New Roman" w:cs="Times New Roman"/>
          <w:sz w:val="28"/>
          <w:szCs w:val="28"/>
        </w:rPr>
        <w:t>.</w:t>
      </w:r>
    </w:p>
    <w:p w:rsidR="00E775DD" w:rsidRDefault="00AC2947">
      <w:pPr>
        <w:pStyle w:val="Standard"/>
        <w:spacing w:line="360" w:lineRule="auto"/>
        <w:ind w:firstLine="720"/>
        <w:jc w:val="both"/>
        <w:rPr>
          <w:sz w:val="28"/>
          <w:szCs w:val="28"/>
        </w:rPr>
      </w:pPr>
      <w:r>
        <w:rPr>
          <w:sz w:val="28"/>
          <w:szCs w:val="28"/>
        </w:rPr>
        <w:t>9. Председательствующий вправе:</w:t>
      </w:r>
    </w:p>
    <w:p w:rsidR="00E775DD" w:rsidRDefault="00AC2947">
      <w:pPr>
        <w:pStyle w:val="Standard"/>
        <w:spacing w:line="360" w:lineRule="auto"/>
        <w:ind w:firstLine="720"/>
        <w:jc w:val="both"/>
        <w:rPr>
          <w:sz w:val="28"/>
          <w:szCs w:val="28"/>
        </w:rPr>
      </w:pPr>
      <w:r>
        <w:rPr>
          <w:sz w:val="28"/>
          <w:szCs w:val="28"/>
        </w:rPr>
        <w:t>1) прерывать выступления участника собрания, нарушающего порядок проведения собрания, а также выступления, не имеющие отношения                           к обсуждаемому на публичных слушаниях вопросу;</w:t>
      </w:r>
    </w:p>
    <w:p w:rsidR="00E775DD" w:rsidRDefault="00AC2947">
      <w:pPr>
        <w:pStyle w:val="Standard"/>
        <w:spacing w:line="360" w:lineRule="auto"/>
        <w:ind w:firstLine="720"/>
        <w:jc w:val="both"/>
        <w:rPr>
          <w:sz w:val="28"/>
          <w:szCs w:val="28"/>
        </w:rPr>
      </w:pPr>
      <w:r>
        <w:rPr>
          <w:sz w:val="28"/>
          <w:szCs w:val="28"/>
        </w:rPr>
        <w:t>2) выносить предупреждения лицу, нарушающему порядок во время проведения собрания, а также удалить данное лицо при повторном нарушении им порядка проведения собрания.</w:t>
      </w:r>
    </w:p>
    <w:p w:rsidR="00E775DD" w:rsidRDefault="00AC2947">
      <w:pPr>
        <w:pStyle w:val="Standard"/>
        <w:tabs>
          <w:tab w:val="left" w:pos="1134"/>
        </w:tabs>
        <w:spacing w:line="360" w:lineRule="auto"/>
        <w:ind w:firstLine="720"/>
        <w:jc w:val="both"/>
        <w:rPr>
          <w:sz w:val="28"/>
          <w:szCs w:val="28"/>
        </w:rPr>
      </w:pPr>
      <w:r>
        <w:rPr>
          <w:sz w:val="28"/>
          <w:szCs w:val="28"/>
        </w:rPr>
        <w:t>10. Основными докладчиками по вопросам публичных слушаний должны являться уполномоченные должностные лица администрации поселения и представители разработчика проекта, вынесенного                                 на публичные слушания.</w:t>
      </w:r>
    </w:p>
    <w:p w:rsidR="00E775DD" w:rsidRDefault="00AC2947">
      <w:pPr>
        <w:pStyle w:val="Standard"/>
        <w:tabs>
          <w:tab w:val="left" w:pos="1134"/>
        </w:tabs>
        <w:spacing w:line="360" w:lineRule="auto"/>
        <w:ind w:firstLine="720"/>
        <w:jc w:val="both"/>
      </w:pPr>
      <w:r>
        <w:rPr>
          <w:sz w:val="28"/>
          <w:szCs w:val="28"/>
        </w:rPr>
        <w:t>11. Содокладчиками на собрании могут быть определены депутаты Собрания представителей поселения, должностные лица администрации поселения, члены комиссии, руководители муниципальных предприятий и учреждений и, по согласованию, представители общественных объединений, граждане.</w:t>
      </w:r>
    </w:p>
    <w:p w:rsidR="00E775DD" w:rsidRDefault="00AC2947">
      <w:pPr>
        <w:pStyle w:val="Standard"/>
        <w:tabs>
          <w:tab w:val="left" w:pos="1134"/>
        </w:tabs>
        <w:spacing w:line="360" w:lineRule="auto"/>
        <w:ind w:firstLine="720"/>
        <w:jc w:val="both"/>
      </w:pPr>
      <w:r>
        <w:rPr>
          <w:sz w:val="28"/>
          <w:szCs w:val="28"/>
        </w:rPr>
        <w:t xml:space="preserve">12. </w:t>
      </w:r>
      <w:proofErr w:type="gramStart"/>
      <w:r>
        <w:rPr>
          <w:sz w:val="28"/>
          <w:szCs w:val="28"/>
        </w:rPr>
        <w:t>При проведении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а также предоставления разрешения на отклонение от предельных норм разрешенного строительства, реконструкции объектов капитального строительства содокладчиками на собрании также должны являться физические лица и (или) их представители, а также представители юридических лиц, заинтересованных в предоставлении указанных разрешений.</w:t>
      </w:r>
      <w:proofErr w:type="gramEnd"/>
    </w:p>
    <w:p w:rsidR="00E775DD" w:rsidRDefault="00AC2947">
      <w:pPr>
        <w:pStyle w:val="Standard"/>
        <w:tabs>
          <w:tab w:val="left" w:pos="1134"/>
        </w:tabs>
        <w:spacing w:line="360" w:lineRule="auto"/>
        <w:ind w:firstLine="720"/>
        <w:jc w:val="both"/>
      </w:pPr>
      <w:r>
        <w:rPr>
          <w:sz w:val="28"/>
          <w:szCs w:val="28"/>
        </w:rPr>
        <w:t>13. Право выступления на собрании должно быть предоставлено представителям некоммерческих организаций, специализирующихся                           на вопросах, вынесенных на публичные слушания, политических партий, имеющих местные отделения на территории</w:t>
      </w:r>
      <w:r>
        <w:rPr>
          <w:i/>
          <w:sz w:val="28"/>
          <w:szCs w:val="28"/>
        </w:rPr>
        <w:t xml:space="preserve"> </w:t>
      </w:r>
      <w:r w:rsidR="00323E63" w:rsidRPr="00323E63">
        <w:rPr>
          <w:sz w:val="28"/>
          <w:szCs w:val="28"/>
        </w:rPr>
        <w:t xml:space="preserve">сельского </w:t>
      </w:r>
      <w:proofErr w:type="gramStart"/>
      <w:r w:rsidRPr="00323E63">
        <w:rPr>
          <w:sz w:val="28"/>
          <w:szCs w:val="28"/>
        </w:rPr>
        <w:t>поселения</w:t>
      </w:r>
      <w:proofErr w:type="gramEnd"/>
      <w:r>
        <w:rPr>
          <w:sz w:val="28"/>
          <w:szCs w:val="28"/>
        </w:rPr>
        <w:t xml:space="preserve">  а также лицам, заранее уведомившим администрацию поселения о намерении выступить путем направления письма.</w:t>
      </w:r>
    </w:p>
    <w:p w:rsidR="00E775DD" w:rsidRDefault="00AC2947">
      <w:pPr>
        <w:pStyle w:val="Standard"/>
        <w:spacing w:line="360" w:lineRule="auto"/>
        <w:ind w:firstLine="720"/>
        <w:jc w:val="both"/>
        <w:rPr>
          <w:sz w:val="28"/>
          <w:szCs w:val="28"/>
        </w:rPr>
      </w:pPr>
      <w:r>
        <w:rPr>
          <w:sz w:val="28"/>
          <w:szCs w:val="28"/>
        </w:rPr>
        <w:t>14. После каждого выступления любой из участников собрания имеет право задать вопросы докладчику (содокладчику).</w:t>
      </w:r>
    </w:p>
    <w:p w:rsidR="00E775DD" w:rsidRDefault="00AC2947">
      <w:pPr>
        <w:pStyle w:val="Standard"/>
        <w:spacing w:line="360" w:lineRule="auto"/>
        <w:ind w:firstLine="720"/>
        <w:jc w:val="both"/>
        <w:rPr>
          <w:sz w:val="28"/>
          <w:szCs w:val="28"/>
        </w:rPr>
      </w:pPr>
      <w:r>
        <w:rPr>
          <w:sz w:val="28"/>
          <w:szCs w:val="28"/>
        </w:rPr>
        <w:t>15. Все желающие выступить на собрании берут слово только                             с разрешения председательствующего.</w:t>
      </w:r>
    </w:p>
    <w:p w:rsidR="00E775DD" w:rsidRDefault="00AC2947">
      <w:pPr>
        <w:pStyle w:val="Standard"/>
        <w:spacing w:line="360" w:lineRule="auto"/>
        <w:ind w:firstLine="720"/>
        <w:jc w:val="both"/>
        <w:rPr>
          <w:sz w:val="28"/>
          <w:szCs w:val="28"/>
        </w:rPr>
      </w:pPr>
      <w:r>
        <w:rPr>
          <w:sz w:val="28"/>
          <w:szCs w:val="28"/>
        </w:rPr>
        <w:t>16. Участники собрания имеют право использовать в своих выступлениях вспомогательные материалы (плакаты, графики и др.), представлять свои предложения и замечания по вопросам публичных слушаний для включения их в протокол собрания участников публичных слушаний.</w:t>
      </w:r>
    </w:p>
    <w:p w:rsidR="00E775DD" w:rsidRDefault="00AC2947">
      <w:pPr>
        <w:pStyle w:val="Standard"/>
        <w:tabs>
          <w:tab w:val="left" w:pos="1134"/>
        </w:tabs>
        <w:spacing w:line="360" w:lineRule="auto"/>
        <w:ind w:firstLine="720"/>
        <w:jc w:val="both"/>
      </w:pPr>
      <w:r>
        <w:rPr>
          <w:sz w:val="28"/>
          <w:szCs w:val="28"/>
        </w:rPr>
        <w:t>17. В случае возникновения в процессе проведения собрания обстоятельств, препятствующих проведению собрания (например, отключение электроэнергии в помещении и т.п.), председательствующий вправе принять решение о перерыве и о продолжении собрания в другое время. Указанное решение председательствующего объявляется участникам собрания и вносится в протокол собрания участников публичных слушаний.</w:t>
      </w:r>
    </w:p>
    <w:p w:rsidR="00E775DD" w:rsidRDefault="00AC2947">
      <w:pPr>
        <w:pStyle w:val="1"/>
        <w:tabs>
          <w:tab w:val="left" w:pos="2204"/>
        </w:tabs>
        <w:spacing w:before="200" w:after="200"/>
        <w:ind w:firstLine="720"/>
        <w:jc w:val="both"/>
        <w:rPr>
          <w:rFonts w:ascii="Times New Roman" w:hAnsi="Times New Roman"/>
          <w:sz w:val="28"/>
          <w:szCs w:val="28"/>
        </w:rPr>
      </w:pPr>
      <w:r>
        <w:rPr>
          <w:rFonts w:ascii="Times New Roman" w:hAnsi="Times New Roman"/>
          <w:sz w:val="28"/>
          <w:szCs w:val="28"/>
        </w:rPr>
        <w:t>Глава 9. Протокол собрания участников публичных слушаний</w:t>
      </w:r>
    </w:p>
    <w:p w:rsidR="00E775DD" w:rsidRDefault="00AC2947">
      <w:pPr>
        <w:pStyle w:val="Standard"/>
        <w:spacing w:line="360" w:lineRule="auto"/>
        <w:ind w:firstLine="720"/>
        <w:jc w:val="both"/>
        <w:rPr>
          <w:sz w:val="28"/>
          <w:szCs w:val="28"/>
        </w:rPr>
      </w:pPr>
      <w:r>
        <w:rPr>
          <w:sz w:val="28"/>
          <w:szCs w:val="28"/>
        </w:rPr>
        <w:t>1. Протокол собрания участников публичных слушаний является письменным документом, предназначенным для фиксации выраженных                     в ходе собрания предложений и замечаний участников публичных слушаний, прошедших идентификацию в соответствии с пунктами 4 и 5 главы 4 настоящего порядка.</w:t>
      </w:r>
    </w:p>
    <w:p w:rsidR="00E775DD" w:rsidRDefault="00AC2947">
      <w:pPr>
        <w:pStyle w:val="Standard"/>
        <w:spacing w:line="360" w:lineRule="auto"/>
        <w:ind w:firstLine="720"/>
        <w:jc w:val="both"/>
        <w:rPr>
          <w:sz w:val="28"/>
          <w:szCs w:val="28"/>
        </w:rPr>
      </w:pPr>
      <w:r>
        <w:rPr>
          <w:sz w:val="28"/>
          <w:szCs w:val="28"/>
        </w:rPr>
        <w:t>2. Ведение протокола собрания участников публичных слушаний осуществляется председательствующим в хронологической последовательности.</w:t>
      </w:r>
    </w:p>
    <w:p w:rsidR="00E775DD" w:rsidRDefault="00AC2947">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3. В протоколе собрания участников публичных слушаний указываются:</w:t>
      </w:r>
    </w:p>
    <w:p w:rsidR="00E775DD" w:rsidRDefault="00AC2947">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1) дата и место его проведения, количество присутствующих, фамилия, имя, отчество председательствующего;</w:t>
      </w:r>
    </w:p>
    <w:p w:rsidR="00E775DD" w:rsidRDefault="00AC2947">
      <w:pPr>
        <w:pStyle w:val="Standard"/>
        <w:spacing w:line="360" w:lineRule="auto"/>
        <w:ind w:firstLine="720"/>
        <w:jc w:val="both"/>
        <w:rPr>
          <w:sz w:val="28"/>
          <w:szCs w:val="28"/>
        </w:rPr>
      </w:pPr>
      <w:r>
        <w:rPr>
          <w:sz w:val="28"/>
          <w:szCs w:val="28"/>
        </w:rPr>
        <w:t>2) позиции и мнения участников публичных слушаний                                      по обсуждаемому на публичных слушаниях проекту, высказанные ими                          в ходе собрания.</w:t>
      </w:r>
    </w:p>
    <w:p w:rsidR="00E775DD" w:rsidRDefault="00AC2947">
      <w:pPr>
        <w:pStyle w:val="Standard"/>
        <w:tabs>
          <w:tab w:val="left" w:pos="1134"/>
        </w:tabs>
        <w:spacing w:line="360" w:lineRule="auto"/>
        <w:ind w:firstLine="720"/>
        <w:jc w:val="both"/>
      </w:pPr>
      <w:r>
        <w:rPr>
          <w:sz w:val="28"/>
          <w:szCs w:val="28"/>
        </w:rPr>
        <w:t xml:space="preserve">Форма протокола собрания участников публичных слушаний приводится в приложении </w:t>
      </w:r>
      <w:r w:rsidR="00E962C1">
        <w:rPr>
          <w:sz w:val="28"/>
          <w:szCs w:val="28"/>
        </w:rPr>
        <w:t>5</w:t>
      </w:r>
      <w:r>
        <w:rPr>
          <w:sz w:val="28"/>
          <w:szCs w:val="28"/>
        </w:rPr>
        <w:t xml:space="preserve"> к настоящему порядку.</w:t>
      </w:r>
    </w:p>
    <w:p w:rsidR="00E775DD" w:rsidRDefault="00D8259C">
      <w:pPr>
        <w:pStyle w:val="Standard"/>
        <w:tabs>
          <w:tab w:val="left" w:pos="142"/>
          <w:tab w:val="left" w:pos="1843"/>
        </w:tabs>
        <w:spacing w:line="360" w:lineRule="auto"/>
        <w:ind w:firstLine="720"/>
        <w:jc w:val="both"/>
        <w:rPr>
          <w:sz w:val="28"/>
          <w:szCs w:val="28"/>
        </w:rPr>
      </w:pPr>
      <w:r>
        <w:rPr>
          <w:sz w:val="28"/>
          <w:szCs w:val="28"/>
        </w:rPr>
        <w:t>4</w:t>
      </w:r>
      <w:r w:rsidR="00AC2947">
        <w:rPr>
          <w:sz w:val="28"/>
          <w:szCs w:val="28"/>
        </w:rPr>
        <w:t>. Каждая страница протокола собрания участников публичных слушаний пронумеровывается и заверяется подписью председательствующего.</w:t>
      </w:r>
    </w:p>
    <w:p w:rsidR="00E775DD" w:rsidRDefault="00D8259C">
      <w:pPr>
        <w:pStyle w:val="Standard"/>
        <w:tabs>
          <w:tab w:val="left" w:pos="142"/>
          <w:tab w:val="left" w:pos="1843"/>
        </w:tabs>
        <w:spacing w:line="360" w:lineRule="auto"/>
        <w:ind w:firstLine="720"/>
        <w:jc w:val="both"/>
      </w:pPr>
      <w:r>
        <w:rPr>
          <w:sz w:val="28"/>
          <w:szCs w:val="28"/>
        </w:rPr>
        <w:t>5</w:t>
      </w:r>
      <w:r w:rsidR="00AC2947">
        <w:rPr>
          <w:sz w:val="28"/>
          <w:szCs w:val="28"/>
        </w:rPr>
        <w:t>. В случаях, предусмотренных постановлением главы</w:t>
      </w:r>
      <w:r w:rsidR="00AC2947">
        <w:rPr>
          <w:i/>
          <w:sz w:val="28"/>
          <w:szCs w:val="28"/>
        </w:rPr>
        <w:t xml:space="preserve"> </w:t>
      </w:r>
      <w:r w:rsidR="00AC2947">
        <w:rPr>
          <w:sz w:val="28"/>
          <w:szCs w:val="28"/>
        </w:rPr>
        <w:t xml:space="preserve">сельского поселения </w:t>
      </w:r>
      <w:r w:rsidR="004B03FA">
        <w:rPr>
          <w:sz w:val="28"/>
          <w:szCs w:val="28"/>
        </w:rPr>
        <w:t>Ермаково</w:t>
      </w:r>
      <w:r w:rsidR="00AC2947">
        <w:rPr>
          <w:sz w:val="28"/>
          <w:szCs w:val="28"/>
        </w:rPr>
        <w:t xml:space="preserve"> о проведении слушаний, могут быть проведены два и более собрания, в том числе в нескольких  населенных пунктах поселения, при этом на каждом из собраний ведется отдельный протокол в соответствии с положениями настоящей главы.</w:t>
      </w:r>
    </w:p>
    <w:p w:rsidR="00E775DD" w:rsidRDefault="00567AAA">
      <w:pPr>
        <w:pStyle w:val="Standard"/>
        <w:tabs>
          <w:tab w:val="left" w:pos="142"/>
          <w:tab w:val="left" w:pos="1843"/>
        </w:tabs>
        <w:spacing w:line="360" w:lineRule="auto"/>
        <w:ind w:firstLine="720"/>
        <w:jc w:val="both"/>
        <w:rPr>
          <w:sz w:val="28"/>
          <w:szCs w:val="28"/>
        </w:rPr>
      </w:pPr>
      <w:r>
        <w:rPr>
          <w:sz w:val="28"/>
          <w:szCs w:val="28"/>
        </w:rPr>
        <w:t>6</w:t>
      </w:r>
      <w:r w:rsidR="00AC2947">
        <w:rPr>
          <w:sz w:val="28"/>
          <w:szCs w:val="28"/>
        </w:rPr>
        <w:t xml:space="preserve">. Предложения и замечания по проекту, рассматриваемому                                  на публичных слушаниях, включенные в протокол собрания, подлежат отражению в протоколе публичных слушаний.   </w:t>
      </w:r>
    </w:p>
    <w:p w:rsidR="00E775DD" w:rsidRDefault="00AC2947">
      <w:pPr>
        <w:pStyle w:val="Standard"/>
        <w:tabs>
          <w:tab w:val="left" w:pos="142"/>
          <w:tab w:val="left" w:pos="1134"/>
          <w:tab w:val="left" w:pos="1843"/>
        </w:tabs>
        <w:spacing w:line="360" w:lineRule="auto"/>
        <w:ind w:firstLine="720"/>
        <w:jc w:val="both"/>
        <w:rPr>
          <w:sz w:val="28"/>
          <w:szCs w:val="28"/>
        </w:rPr>
      </w:pPr>
      <w:r>
        <w:rPr>
          <w:sz w:val="28"/>
          <w:szCs w:val="28"/>
        </w:rPr>
        <w:t>7. Протокол собрания участников публичных слушаний прилагается                    к протоколу публичных слушаний в качестве его неотъемлемой части.</w:t>
      </w:r>
    </w:p>
    <w:p w:rsidR="00E775DD" w:rsidRDefault="00AC2947">
      <w:pPr>
        <w:pStyle w:val="Standard"/>
        <w:tabs>
          <w:tab w:val="left" w:pos="142"/>
          <w:tab w:val="left" w:pos="1134"/>
          <w:tab w:val="left" w:pos="1843"/>
        </w:tabs>
        <w:spacing w:line="360" w:lineRule="auto"/>
        <w:ind w:firstLine="720"/>
        <w:jc w:val="both"/>
        <w:rPr>
          <w:sz w:val="28"/>
          <w:szCs w:val="28"/>
        </w:rPr>
      </w:pPr>
      <w:r>
        <w:rPr>
          <w:sz w:val="28"/>
          <w:szCs w:val="28"/>
        </w:rPr>
        <w:t>8. В случае неявки на собрание участников публичных слушаний, собрание признается несостоявшимся, о чем вносится соответствующая запись в протокол публичных слушаний. Протокол собрания участников публичных слушаний в указанном случае не оформляется.</w:t>
      </w:r>
    </w:p>
    <w:p w:rsidR="00E775DD" w:rsidRDefault="00E775DD">
      <w:pPr>
        <w:pStyle w:val="Standard"/>
        <w:tabs>
          <w:tab w:val="left" w:pos="142"/>
          <w:tab w:val="left" w:pos="1134"/>
          <w:tab w:val="left" w:pos="1843"/>
        </w:tabs>
        <w:spacing w:line="360" w:lineRule="auto"/>
        <w:ind w:firstLine="720"/>
        <w:jc w:val="both"/>
        <w:rPr>
          <w:sz w:val="28"/>
          <w:szCs w:val="28"/>
        </w:rPr>
      </w:pPr>
    </w:p>
    <w:p w:rsidR="00E775DD" w:rsidRDefault="00AC2947">
      <w:pPr>
        <w:pStyle w:val="1"/>
        <w:tabs>
          <w:tab w:val="left" w:pos="142"/>
          <w:tab w:val="left" w:pos="1843"/>
          <w:tab w:val="left" w:pos="2204"/>
        </w:tabs>
        <w:spacing w:before="200" w:after="200"/>
        <w:ind w:firstLine="720"/>
        <w:jc w:val="both"/>
        <w:rPr>
          <w:rFonts w:ascii="Times New Roman" w:hAnsi="Times New Roman"/>
          <w:sz w:val="28"/>
          <w:szCs w:val="28"/>
        </w:rPr>
      </w:pPr>
      <w:r>
        <w:rPr>
          <w:rFonts w:ascii="Times New Roman" w:hAnsi="Times New Roman"/>
          <w:sz w:val="28"/>
          <w:szCs w:val="28"/>
        </w:rPr>
        <w:t>Глава 10. Принятие, рассмотрение, обобщение поступающих                      от участников общественных обсуждений или публичных слушаний замечаний и предложений по вопросам общественных обсуждений или публичных слушаний</w:t>
      </w:r>
    </w:p>
    <w:p w:rsidR="00E775DD" w:rsidRDefault="00AC2947">
      <w:pPr>
        <w:pStyle w:val="Standard"/>
        <w:tabs>
          <w:tab w:val="left" w:pos="142"/>
          <w:tab w:val="left" w:pos="1134"/>
          <w:tab w:val="left" w:pos="1843"/>
        </w:tabs>
        <w:spacing w:line="360" w:lineRule="auto"/>
        <w:ind w:firstLine="720"/>
        <w:jc w:val="both"/>
      </w:pPr>
      <w:r>
        <w:rPr>
          <w:sz w:val="28"/>
          <w:szCs w:val="28"/>
        </w:rPr>
        <w:t xml:space="preserve">1. </w:t>
      </w:r>
      <w:proofErr w:type="gramStart"/>
      <w:r>
        <w:rPr>
          <w:sz w:val="28"/>
          <w:szCs w:val="28"/>
        </w:rPr>
        <w:t xml:space="preserve">Администрация сельского поселения </w:t>
      </w:r>
      <w:r w:rsidR="004B03FA">
        <w:rPr>
          <w:sz w:val="28"/>
          <w:szCs w:val="28"/>
        </w:rPr>
        <w:t>Ермаково</w:t>
      </w:r>
      <w:r>
        <w:rPr>
          <w:i/>
          <w:sz w:val="28"/>
          <w:szCs w:val="28"/>
        </w:rPr>
        <w:t xml:space="preserve"> </w:t>
      </w:r>
      <w:r>
        <w:rPr>
          <w:sz w:val="28"/>
          <w:szCs w:val="28"/>
        </w:rPr>
        <w:t>обязана обеспечить участникам общественных обсуждений или публичных слушаний равные возможности для выражения мнения по проектам, вынесенным на общественные обсуждения или публичные слушания, в том числе путем использования специальных устройств, обеспечивающих возможности для выражения и фиксации мнения инвалидам и иным лицам с ограниченными возможностями, а при проведении общественных обсуждений производится обеспечение к официальному сайту и (или) сети</w:t>
      </w:r>
      <w:proofErr w:type="gramEnd"/>
      <w:r>
        <w:rPr>
          <w:sz w:val="28"/>
          <w:szCs w:val="28"/>
        </w:rPr>
        <w:t xml:space="preserve"> «Интернет», информационной системе.</w:t>
      </w:r>
    </w:p>
    <w:p w:rsidR="00E775DD" w:rsidRDefault="00AC2947">
      <w:pPr>
        <w:pStyle w:val="Standard"/>
        <w:tabs>
          <w:tab w:val="left" w:pos="1134"/>
        </w:tabs>
        <w:spacing w:line="360" w:lineRule="auto"/>
        <w:ind w:firstLine="720"/>
        <w:jc w:val="both"/>
      </w:pPr>
      <w:r>
        <w:rPr>
          <w:sz w:val="28"/>
          <w:szCs w:val="28"/>
        </w:rPr>
        <w:t xml:space="preserve">2. </w:t>
      </w:r>
      <w:proofErr w:type="gramStart"/>
      <w:r>
        <w:rPr>
          <w:sz w:val="28"/>
          <w:szCs w:val="28"/>
        </w:rPr>
        <w:t xml:space="preserve">Администрация сельского поселения </w:t>
      </w:r>
      <w:r w:rsidR="004B03FA">
        <w:rPr>
          <w:sz w:val="28"/>
          <w:szCs w:val="28"/>
        </w:rPr>
        <w:t>Ермаково</w:t>
      </w:r>
      <w:r>
        <w:rPr>
          <w:i/>
          <w:sz w:val="28"/>
          <w:szCs w:val="28"/>
        </w:rPr>
        <w:t xml:space="preserve"> </w:t>
      </w:r>
      <w:r>
        <w:rPr>
          <w:sz w:val="28"/>
          <w:szCs w:val="28"/>
        </w:rPr>
        <w:t xml:space="preserve">осуществляет принятие, рассмотрение, обобщение замечаний и предложений по вопросам общественных обсуждений или публичных слушаний, поступивших  от участников публичных слушаний, прошедших идентификацию в соответствии с пунктами 4 и 5 главы 3 настоящего порядка, в течение срока их подачи, указанного в постановлении главы сельского поселения </w:t>
      </w:r>
      <w:r w:rsidR="004B03FA">
        <w:rPr>
          <w:sz w:val="28"/>
          <w:szCs w:val="28"/>
        </w:rPr>
        <w:t>Ермаково</w:t>
      </w:r>
      <w:r>
        <w:rPr>
          <w:i/>
          <w:sz w:val="28"/>
          <w:szCs w:val="28"/>
        </w:rPr>
        <w:t xml:space="preserve"> </w:t>
      </w:r>
      <w:r>
        <w:rPr>
          <w:sz w:val="28"/>
          <w:szCs w:val="28"/>
        </w:rPr>
        <w:t>о проведении общественных обсуждений или публичных слушаний.</w:t>
      </w:r>
      <w:proofErr w:type="gramEnd"/>
    </w:p>
    <w:p w:rsidR="00E775DD" w:rsidRDefault="00AC2947">
      <w:pPr>
        <w:pStyle w:val="Standard"/>
        <w:tabs>
          <w:tab w:val="left" w:pos="1134"/>
        </w:tabs>
        <w:spacing w:line="360" w:lineRule="auto"/>
        <w:ind w:firstLine="720"/>
        <w:jc w:val="both"/>
      </w:pPr>
      <w:r>
        <w:rPr>
          <w:sz w:val="28"/>
          <w:szCs w:val="28"/>
        </w:rPr>
        <w:t>3. Протокол общественных обсуждений или публичных слушаний – письменный документ, предназначенный для фиксации замечаний и предложений участников публичных слушаний по проектам, вынесенным на общественные обсуждения или публичные слушания. Ведение протокола общественных обсуждений или публичных слушаний является обязательным условием для всех видов общественных обсуждений или публичных слушаний, проводимых в соответствии с настоящим порядком, и осуществляется в месте, определенном в постановлении главы</w:t>
      </w:r>
      <w:r>
        <w:rPr>
          <w:i/>
          <w:sz w:val="28"/>
          <w:szCs w:val="28"/>
        </w:rPr>
        <w:t xml:space="preserve"> </w:t>
      </w:r>
      <w:r>
        <w:rPr>
          <w:sz w:val="28"/>
          <w:szCs w:val="28"/>
        </w:rPr>
        <w:t xml:space="preserve">сельского поселения </w:t>
      </w:r>
      <w:r w:rsidR="004B03FA">
        <w:rPr>
          <w:sz w:val="28"/>
          <w:szCs w:val="28"/>
        </w:rPr>
        <w:t>Ермаково</w:t>
      </w:r>
      <w:r>
        <w:rPr>
          <w:sz w:val="28"/>
          <w:szCs w:val="28"/>
        </w:rPr>
        <w:t xml:space="preserve"> о проведении общественных обсуждений или публичных слушаний.</w:t>
      </w:r>
    </w:p>
    <w:p w:rsidR="00E775DD" w:rsidRDefault="00AC2947">
      <w:pPr>
        <w:pStyle w:val="Standard"/>
        <w:tabs>
          <w:tab w:val="left" w:pos="1134"/>
        </w:tabs>
        <w:spacing w:line="360" w:lineRule="auto"/>
        <w:ind w:firstLine="720"/>
        <w:jc w:val="both"/>
        <w:rPr>
          <w:sz w:val="28"/>
          <w:szCs w:val="28"/>
        </w:rPr>
      </w:pPr>
      <w:r>
        <w:rPr>
          <w:sz w:val="28"/>
          <w:szCs w:val="28"/>
        </w:rPr>
        <w:t>4. Протокол общественных обсуждений или публичных слушаний должен содержать следующую информацию:</w:t>
      </w:r>
    </w:p>
    <w:p w:rsidR="00E775DD" w:rsidRDefault="00AC2947">
      <w:pPr>
        <w:pStyle w:val="Standard"/>
        <w:tabs>
          <w:tab w:val="left" w:pos="1134"/>
        </w:tabs>
        <w:spacing w:line="360" w:lineRule="auto"/>
        <w:ind w:firstLine="720"/>
        <w:jc w:val="both"/>
        <w:rPr>
          <w:sz w:val="28"/>
          <w:szCs w:val="28"/>
        </w:rPr>
      </w:pPr>
      <w:r>
        <w:rPr>
          <w:sz w:val="28"/>
          <w:szCs w:val="28"/>
        </w:rPr>
        <w:t>1) дату оформления протокола общественных обсуждений или публичных слушаний;</w:t>
      </w:r>
    </w:p>
    <w:p w:rsidR="00E775DD" w:rsidRDefault="00AC2947">
      <w:pPr>
        <w:pStyle w:val="Standard"/>
        <w:tabs>
          <w:tab w:val="left" w:pos="1134"/>
        </w:tabs>
        <w:spacing w:line="360" w:lineRule="auto"/>
        <w:ind w:firstLine="720"/>
        <w:jc w:val="both"/>
        <w:rPr>
          <w:sz w:val="28"/>
          <w:szCs w:val="28"/>
        </w:rPr>
      </w:pPr>
      <w:r>
        <w:rPr>
          <w:sz w:val="28"/>
          <w:szCs w:val="28"/>
        </w:rPr>
        <w:t>2) информацию об организаторе общественных обсуждений или публичных слушаний;</w:t>
      </w:r>
    </w:p>
    <w:p w:rsidR="00E775DD" w:rsidRDefault="00AC2947">
      <w:pPr>
        <w:pStyle w:val="Standard"/>
        <w:tabs>
          <w:tab w:val="left" w:pos="1134"/>
        </w:tabs>
        <w:spacing w:line="360" w:lineRule="auto"/>
        <w:ind w:firstLine="720"/>
        <w:jc w:val="both"/>
      </w:pPr>
      <w:r>
        <w:rPr>
          <w:sz w:val="28"/>
          <w:szCs w:val="28"/>
        </w:rPr>
        <w:t xml:space="preserve">3) информацию, содержащуюся в опубликованном постановлении главы сельского поселения </w:t>
      </w:r>
      <w:r w:rsidR="004B03FA">
        <w:rPr>
          <w:sz w:val="28"/>
          <w:szCs w:val="28"/>
        </w:rPr>
        <w:t>Ермаково</w:t>
      </w:r>
      <w:r>
        <w:rPr>
          <w:i/>
          <w:sz w:val="28"/>
          <w:szCs w:val="28"/>
        </w:rPr>
        <w:t xml:space="preserve"> </w:t>
      </w:r>
      <w:r>
        <w:rPr>
          <w:sz w:val="28"/>
          <w:szCs w:val="28"/>
        </w:rPr>
        <w:t>о начале общественных обсуждений или публичных слушаний, дата и источник его опубликования;</w:t>
      </w:r>
    </w:p>
    <w:p w:rsidR="00E775DD" w:rsidRDefault="00AC2947">
      <w:pPr>
        <w:pStyle w:val="Standard"/>
        <w:tabs>
          <w:tab w:val="left" w:pos="1134"/>
        </w:tabs>
        <w:spacing w:line="360" w:lineRule="auto"/>
        <w:ind w:firstLine="720"/>
        <w:jc w:val="both"/>
        <w:rPr>
          <w:sz w:val="28"/>
          <w:szCs w:val="28"/>
        </w:rPr>
      </w:pPr>
      <w:r>
        <w:rPr>
          <w:sz w:val="28"/>
          <w:szCs w:val="28"/>
        </w:rPr>
        <w:t>4) информацию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E775DD" w:rsidRDefault="00AC2947">
      <w:pPr>
        <w:pStyle w:val="Standard"/>
        <w:tabs>
          <w:tab w:val="left" w:pos="1134"/>
        </w:tabs>
        <w:spacing w:line="360" w:lineRule="auto"/>
        <w:ind w:firstLine="720"/>
        <w:jc w:val="both"/>
        <w:rPr>
          <w:sz w:val="28"/>
          <w:szCs w:val="28"/>
        </w:rPr>
      </w:pPr>
      <w:r>
        <w:rPr>
          <w:sz w:val="28"/>
          <w:szCs w:val="28"/>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w:t>
      </w:r>
      <w:r w:rsidR="00E962C1">
        <w:rPr>
          <w:sz w:val="28"/>
          <w:szCs w:val="28"/>
        </w:rPr>
        <w:t>ории,</w:t>
      </w:r>
      <w:r>
        <w:rPr>
          <w:sz w:val="28"/>
          <w:szCs w:val="28"/>
        </w:rPr>
        <w:t xml:space="preserve">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E775DD" w:rsidRDefault="00AC2947">
      <w:pPr>
        <w:pStyle w:val="Standard"/>
        <w:tabs>
          <w:tab w:val="left" w:pos="1134"/>
        </w:tabs>
        <w:spacing w:line="360" w:lineRule="auto"/>
        <w:ind w:firstLine="720"/>
        <w:jc w:val="both"/>
        <w:rPr>
          <w:sz w:val="28"/>
          <w:szCs w:val="28"/>
        </w:rPr>
      </w:pPr>
      <w:r>
        <w:rPr>
          <w:sz w:val="28"/>
          <w:szCs w:val="28"/>
        </w:rPr>
        <w:t>5. К протоколу публичных слушаний прилагается перечень принявших участие в рассмотрении проекта участников публичных слушаний, включающий в себя сведения об участниках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E775DD" w:rsidRDefault="00AC2947">
      <w:pPr>
        <w:pStyle w:val="Standard"/>
        <w:tabs>
          <w:tab w:val="left" w:pos="1134"/>
        </w:tabs>
        <w:spacing w:line="360" w:lineRule="auto"/>
        <w:ind w:firstLine="720"/>
        <w:jc w:val="both"/>
        <w:rPr>
          <w:sz w:val="28"/>
          <w:szCs w:val="28"/>
        </w:rPr>
      </w:pPr>
      <w:r>
        <w:rPr>
          <w:sz w:val="28"/>
          <w:szCs w:val="28"/>
        </w:rPr>
        <w:t>6. Письменные замечания и предложения участников общественных обсуждений или публичных слушаний подлежат приобщению к протоколу общественных обсуждений или публичных слушаний с указанием даты представления указанных замечаний и предложений.</w:t>
      </w:r>
    </w:p>
    <w:p w:rsidR="00E775DD" w:rsidRDefault="00AC2947">
      <w:pPr>
        <w:pStyle w:val="Standard"/>
        <w:tabs>
          <w:tab w:val="left" w:pos="1134"/>
          <w:tab w:val="left" w:pos="1800"/>
        </w:tabs>
        <w:spacing w:line="360" w:lineRule="auto"/>
        <w:ind w:firstLine="720"/>
        <w:jc w:val="both"/>
      </w:pPr>
      <w:r>
        <w:rPr>
          <w:sz w:val="28"/>
          <w:szCs w:val="28"/>
        </w:rPr>
        <w:t xml:space="preserve">7. Ведение протокола общественных обсуждений или публичных слушаний осуществляется в хронологической последовательности лицом, ответственным за ведение протокола в соответствии с постановлением главы сельского поселения </w:t>
      </w:r>
      <w:r w:rsidR="004B03FA">
        <w:rPr>
          <w:sz w:val="28"/>
          <w:szCs w:val="28"/>
        </w:rPr>
        <w:t>Ермаково</w:t>
      </w:r>
      <w:r>
        <w:rPr>
          <w:i/>
          <w:sz w:val="28"/>
          <w:szCs w:val="28"/>
        </w:rPr>
        <w:t xml:space="preserve"> </w:t>
      </w:r>
      <w:r>
        <w:rPr>
          <w:sz w:val="28"/>
          <w:szCs w:val="28"/>
        </w:rPr>
        <w:t>о проведении публичных слушаний.</w:t>
      </w:r>
    </w:p>
    <w:p w:rsidR="00E775DD" w:rsidRDefault="00AC2947" w:rsidP="00462F32">
      <w:pPr>
        <w:pStyle w:val="Standard"/>
        <w:tabs>
          <w:tab w:val="left" w:pos="1134"/>
          <w:tab w:val="left" w:pos="1800"/>
        </w:tabs>
        <w:spacing w:line="360" w:lineRule="auto"/>
        <w:ind w:firstLine="720"/>
        <w:jc w:val="both"/>
        <w:rPr>
          <w:sz w:val="28"/>
          <w:szCs w:val="28"/>
        </w:rPr>
      </w:pPr>
      <w:r>
        <w:rPr>
          <w:sz w:val="28"/>
          <w:szCs w:val="28"/>
        </w:rPr>
        <w:t>8. Каждая страница протокола общественных обсуждений или публичных слушаний пронумеровывается и заверяется подписью лица</w:t>
      </w:r>
      <w:r w:rsidR="0048773C">
        <w:rPr>
          <w:sz w:val="28"/>
          <w:szCs w:val="28"/>
        </w:rPr>
        <w:t>,</w:t>
      </w:r>
      <w:r w:rsidR="0048773C" w:rsidRPr="0048773C">
        <w:t xml:space="preserve"> </w:t>
      </w:r>
      <w:r w:rsidR="0048773C" w:rsidRPr="0048773C">
        <w:rPr>
          <w:sz w:val="28"/>
          <w:szCs w:val="28"/>
        </w:rPr>
        <w:t>ответственного за ведение протокола</w:t>
      </w:r>
      <w:r>
        <w:rPr>
          <w:sz w:val="28"/>
          <w:szCs w:val="28"/>
        </w:rPr>
        <w:t>.</w:t>
      </w:r>
    </w:p>
    <w:p w:rsidR="00E775DD" w:rsidRDefault="00AC2947">
      <w:pPr>
        <w:pStyle w:val="Standard"/>
        <w:tabs>
          <w:tab w:val="left" w:pos="1134"/>
        </w:tabs>
        <w:spacing w:line="360" w:lineRule="auto"/>
        <w:ind w:firstLine="720"/>
        <w:jc w:val="both"/>
      </w:pPr>
      <w:r>
        <w:rPr>
          <w:sz w:val="28"/>
          <w:szCs w:val="28"/>
        </w:rPr>
        <w:t>9. Форма протокола общественных обсуждений или публичных слушаний приводится в приложении</w:t>
      </w:r>
      <w:r w:rsidR="00E962C1">
        <w:rPr>
          <w:sz w:val="28"/>
          <w:szCs w:val="28"/>
        </w:rPr>
        <w:t xml:space="preserve">  5</w:t>
      </w:r>
      <w:r>
        <w:rPr>
          <w:sz w:val="28"/>
          <w:szCs w:val="28"/>
        </w:rPr>
        <w:t xml:space="preserve"> к настоящему порядку.</w:t>
      </w:r>
    </w:p>
    <w:p w:rsidR="00E775DD" w:rsidRDefault="00E775DD">
      <w:pPr>
        <w:pStyle w:val="Standard"/>
        <w:tabs>
          <w:tab w:val="left" w:pos="1134"/>
          <w:tab w:val="left" w:pos="1800"/>
        </w:tabs>
        <w:spacing w:line="360" w:lineRule="auto"/>
        <w:ind w:firstLine="720"/>
        <w:jc w:val="both"/>
        <w:rPr>
          <w:sz w:val="28"/>
          <w:szCs w:val="28"/>
        </w:rPr>
      </w:pPr>
    </w:p>
    <w:p w:rsidR="00E775DD" w:rsidRDefault="00AC2947">
      <w:pPr>
        <w:pStyle w:val="1"/>
        <w:tabs>
          <w:tab w:val="left" w:pos="2204"/>
        </w:tabs>
        <w:spacing w:before="200" w:after="200"/>
        <w:ind w:firstLine="720"/>
        <w:jc w:val="both"/>
        <w:rPr>
          <w:rFonts w:ascii="Times New Roman" w:hAnsi="Times New Roman"/>
          <w:sz w:val="28"/>
          <w:szCs w:val="28"/>
        </w:rPr>
      </w:pPr>
      <w:r>
        <w:rPr>
          <w:rFonts w:ascii="Times New Roman" w:hAnsi="Times New Roman"/>
          <w:sz w:val="28"/>
          <w:szCs w:val="28"/>
        </w:rPr>
        <w:t>Глава 11. Порядок подготовки и опубликования заключения                            о результатах общественных обсуждений или публичных слушаний</w:t>
      </w:r>
    </w:p>
    <w:p w:rsidR="00E775DD" w:rsidRDefault="00AC2947">
      <w:pPr>
        <w:pStyle w:val="Standard"/>
        <w:tabs>
          <w:tab w:val="left" w:pos="1134"/>
          <w:tab w:val="left" w:pos="1800"/>
        </w:tabs>
        <w:spacing w:line="360" w:lineRule="auto"/>
        <w:ind w:firstLine="720"/>
        <w:jc w:val="both"/>
        <w:rPr>
          <w:sz w:val="28"/>
          <w:szCs w:val="28"/>
        </w:rPr>
      </w:pPr>
      <w:r>
        <w:rPr>
          <w:sz w:val="28"/>
          <w:szCs w:val="28"/>
        </w:rPr>
        <w:t xml:space="preserve">1. По итогам рассмотрения и </w:t>
      </w:r>
      <w:proofErr w:type="gramStart"/>
      <w:r>
        <w:rPr>
          <w:sz w:val="28"/>
          <w:szCs w:val="28"/>
        </w:rPr>
        <w:t>обобщения</w:t>
      </w:r>
      <w:proofErr w:type="gramEnd"/>
      <w:r>
        <w:rPr>
          <w:sz w:val="28"/>
          <w:szCs w:val="28"/>
        </w:rPr>
        <w:t xml:space="preserve"> поступающих от участников публичных слушаний замечаний и предложений по вопросам общественных обсуждений или публичных слушаний, на основании протокола общественных обсуждений или публичных слушаний администрация поселения подготавливает заключение о результатах общественных обсуждений или публичных слушаний.  </w:t>
      </w:r>
    </w:p>
    <w:p w:rsidR="00E775DD" w:rsidRDefault="00AC2947">
      <w:pPr>
        <w:pStyle w:val="ConsPlusNormal"/>
        <w:widowControl/>
        <w:spacing w:line="360" w:lineRule="auto"/>
        <w:jc w:val="both"/>
        <w:rPr>
          <w:rFonts w:ascii="Times New Roman" w:hAnsi="Times New Roman" w:cs="Times New Roman"/>
          <w:sz w:val="28"/>
          <w:szCs w:val="28"/>
        </w:rPr>
      </w:pPr>
      <w:r>
        <w:rPr>
          <w:rFonts w:ascii="Times New Roman" w:hAnsi="Times New Roman" w:cs="Times New Roman"/>
          <w:sz w:val="28"/>
          <w:szCs w:val="28"/>
        </w:rPr>
        <w:t>2. Заключение о результатах общественных обсуждений или публичных слушаний должно содержать следующие сведения:</w:t>
      </w:r>
    </w:p>
    <w:p w:rsidR="00E775DD" w:rsidRDefault="00AC2947">
      <w:pPr>
        <w:pStyle w:val="Standard"/>
        <w:tabs>
          <w:tab w:val="left" w:pos="1134"/>
        </w:tabs>
        <w:spacing w:line="360" w:lineRule="auto"/>
        <w:ind w:firstLine="720"/>
        <w:jc w:val="both"/>
        <w:rPr>
          <w:sz w:val="28"/>
          <w:szCs w:val="28"/>
        </w:rPr>
      </w:pPr>
      <w:r>
        <w:rPr>
          <w:sz w:val="28"/>
          <w:szCs w:val="28"/>
        </w:rPr>
        <w:t>1) дата оформления заключения о результатах общественных обсуждений или публичных слушаний;</w:t>
      </w:r>
    </w:p>
    <w:p w:rsidR="00E775DD" w:rsidRDefault="00AC2947">
      <w:pPr>
        <w:pStyle w:val="Standard"/>
        <w:tabs>
          <w:tab w:val="left" w:pos="1134"/>
        </w:tabs>
        <w:spacing w:line="360" w:lineRule="auto"/>
        <w:ind w:firstLine="720"/>
        <w:jc w:val="both"/>
        <w:rPr>
          <w:sz w:val="28"/>
          <w:szCs w:val="28"/>
        </w:rPr>
      </w:pPr>
      <w:r>
        <w:rPr>
          <w:sz w:val="28"/>
          <w:szCs w:val="28"/>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E775DD" w:rsidRDefault="00AC2947">
      <w:pPr>
        <w:pStyle w:val="Standard"/>
        <w:tabs>
          <w:tab w:val="left" w:pos="1134"/>
        </w:tabs>
        <w:spacing w:line="360" w:lineRule="auto"/>
        <w:ind w:firstLine="720"/>
        <w:jc w:val="both"/>
        <w:rPr>
          <w:sz w:val="28"/>
          <w:szCs w:val="28"/>
        </w:rPr>
      </w:pPr>
      <w:r>
        <w:rPr>
          <w:sz w:val="28"/>
          <w:szCs w:val="28"/>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E775DD" w:rsidRDefault="00AC2947">
      <w:pPr>
        <w:pStyle w:val="Standard"/>
        <w:tabs>
          <w:tab w:val="left" w:pos="1134"/>
        </w:tabs>
        <w:spacing w:line="360" w:lineRule="auto"/>
        <w:ind w:firstLine="720"/>
        <w:jc w:val="both"/>
      </w:pPr>
      <w:proofErr w:type="gramStart"/>
      <w:r>
        <w:rPr>
          <w:sz w:val="28"/>
          <w:szCs w:val="28"/>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Pr>
          <w:sz w:val="28"/>
          <w:szCs w:val="28"/>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E775DD" w:rsidRDefault="00AC2947">
      <w:pPr>
        <w:pStyle w:val="Standard"/>
        <w:tabs>
          <w:tab w:val="left" w:pos="1134"/>
        </w:tabs>
        <w:spacing w:line="360" w:lineRule="auto"/>
        <w:ind w:firstLine="720"/>
        <w:jc w:val="both"/>
        <w:rPr>
          <w:sz w:val="28"/>
          <w:szCs w:val="28"/>
        </w:rPr>
      </w:pPr>
      <w:r>
        <w:rPr>
          <w:sz w:val="28"/>
          <w:szCs w:val="28"/>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E775DD" w:rsidRDefault="00AC2947">
      <w:pPr>
        <w:pStyle w:val="Standard"/>
        <w:tabs>
          <w:tab w:val="left" w:pos="1134"/>
        </w:tabs>
        <w:spacing w:line="360" w:lineRule="auto"/>
        <w:ind w:firstLine="720"/>
        <w:jc w:val="both"/>
      </w:pPr>
      <w:r>
        <w:rPr>
          <w:sz w:val="28"/>
          <w:szCs w:val="28"/>
        </w:rPr>
        <w:t>Форма заключения о результатах общественных обсуждений или публичных слушаний приводится в приложении</w:t>
      </w:r>
      <w:r w:rsidR="00E962C1">
        <w:rPr>
          <w:sz w:val="28"/>
          <w:szCs w:val="28"/>
        </w:rPr>
        <w:t xml:space="preserve"> </w:t>
      </w:r>
      <w:r>
        <w:rPr>
          <w:sz w:val="28"/>
          <w:szCs w:val="28"/>
        </w:rPr>
        <w:t xml:space="preserve"> </w:t>
      </w:r>
      <w:r w:rsidR="00E962C1">
        <w:rPr>
          <w:sz w:val="28"/>
          <w:szCs w:val="28"/>
        </w:rPr>
        <w:t>6</w:t>
      </w:r>
      <w:r>
        <w:rPr>
          <w:sz w:val="28"/>
          <w:szCs w:val="28"/>
        </w:rPr>
        <w:t xml:space="preserve"> </w:t>
      </w:r>
      <w:r w:rsidR="00E962C1">
        <w:rPr>
          <w:sz w:val="28"/>
          <w:szCs w:val="28"/>
        </w:rPr>
        <w:t xml:space="preserve"> </w:t>
      </w:r>
      <w:r>
        <w:rPr>
          <w:sz w:val="28"/>
          <w:szCs w:val="28"/>
        </w:rPr>
        <w:t>к настоящему порядку</w:t>
      </w:r>
      <w:proofErr w:type="gramStart"/>
      <w:r>
        <w:rPr>
          <w:sz w:val="28"/>
          <w:szCs w:val="28"/>
        </w:rPr>
        <w:t>..</w:t>
      </w:r>
      <w:proofErr w:type="gramEnd"/>
    </w:p>
    <w:p w:rsidR="00E775DD" w:rsidRDefault="0048773C">
      <w:pPr>
        <w:pStyle w:val="Standard"/>
        <w:tabs>
          <w:tab w:val="left" w:pos="1134"/>
        </w:tabs>
        <w:spacing w:line="360" w:lineRule="auto"/>
        <w:ind w:firstLine="720"/>
        <w:jc w:val="both"/>
      </w:pPr>
      <w:r>
        <w:rPr>
          <w:sz w:val="28"/>
          <w:szCs w:val="28"/>
        </w:rPr>
        <w:t>3</w:t>
      </w:r>
      <w:r w:rsidR="00AC2947">
        <w:rPr>
          <w:sz w:val="28"/>
          <w:szCs w:val="28"/>
        </w:rPr>
        <w:t xml:space="preserve">. Заключение о результатах общественных обсуждений или публичных слушаний подлежит опубликованию в день окончания срока общественных обсуждений или публичных слушаний в порядке, установленном для официального опубликования муниципальных правовых актов, и размещается администрацией сельского поселения </w:t>
      </w:r>
      <w:r w:rsidR="004B03FA">
        <w:rPr>
          <w:sz w:val="28"/>
          <w:szCs w:val="28"/>
        </w:rPr>
        <w:t>Ермаково</w:t>
      </w:r>
      <w:r w:rsidR="00AC2947">
        <w:rPr>
          <w:i/>
          <w:sz w:val="28"/>
          <w:szCs w:val="28"/>
        </w:rPr>
        <w:t xml:space="preserve">                             </w:t>
      </w:r>
      <w:r w:rsidR="00AC2947">
        <w:rPr>
          <w:sz w:val="28"/>
          <w:szCs w:val="28"/>
        </w:rPr>
        <w:t xml:space="preserve">на официальном сайте сельского поселения </w:t>
      </w:r>
      <w:r w:rsidR="004B03FA">
        <w:rPr>
          <w:sz w:val="28"/>
          <w:szCs w:val="28"/>
        </w:rPr>
        <w:t>Ермаково</w:t>
      </w:r>
      <w:r w:rsidR="00AC2947">
        <w:rPr>
          <w:i/>
          <w:sz w:val="28"/>
          <w:szCs w:val="28"/>
        </w:rPr>
        <w:t xml:space="preserve"> </w:t>
      </w:r>
      <w:r w:rsidR="00AC2947">
        <w:rPr>
          <w:sz w:val="28"/>
          <w:szCs w:val="28"/>
        </w:rPr>
        <w:t>в сети «Интернет»</w:t>
      </w:r>
      <w:r w:rsidR="00D531B7" w:rsidRPr="00D531B7">
        <w:rPr>
          <w:sz w:val="28"/>
          <w:szCs w:val="28"/>
        </w:rPr>
        <w:t xml:space="preserve"> и (или) в информационных системах</w:t>
      </w:r>
      <w:r w:rsidR="00AC2947">
        <w:rPr>
          <w:sz w:val="28"/>
          <w:szCs w:val="28"/>
        </w:rPr>
        <w:t>.</w:t>
      </w:r>
    </w:p>
    <w:p w:rsidR="00E775DD" w:rsidRDefault="00AC2947">
      <w:pPr>
        <w:pStyle w:val="1"/>
        <w:tabs>
          <w:tab w:val="left" w:pos="2204"/>
        </w:tabs>
        <w:spacing w:before="200" w:after="200"/>
        <w:ind w:firstLine="720"/>
        <w:jc w:val="both"/>
        <w:rPr>
          <w:rFonts w:ascii="Times New Roman" w:hAnsi="Times New Roman"/>
          <w:sz w:val="28"/>
          <w:szCs w:val="28"/>
        </w:rPr>
      </w:pPr>
      <w:r>
        <w:rPr>
          <w:rFonts w:ascii="Times New Roman" w:hAnsi="Times New Roman"/>
          <w:sz w:val="28"/>
          <w:szCs w:val="28"/>
        </w:rPr>
        <w:t>Глава 12. Учет результатов общественных обсуждений или публичных слушаний</w:t>
      </w:r>
    </w:p>
    <w:p w:rsidR="00E775DD" w:rsidRDefault="00AC2947">
      <w:pPr>
        <w:pStyle w:val="Standard"/>
        <w:tabs>
          <w:tab w:val="left" w:pos="1134"/>
        </w:tabs>
        <w:spacing w:line="360" w:lineRule="auto"/>
        <w:ind w:firstLine="720"/>
        <w:jc w:val="both"/>
      </w:pPr>
      <w:r>
        <w:rPr>
          <w:sz w:val="28"/>
          <w:szCs w:val="28"/>
        </w:rPr>
        <w:t xml:space="preserve">Учет результатов общественных обсуждений или публичных слушаний, проводимых в соответствии с настоящим порядком, осуществляется администрацией сельского поселения </w:t>
      </w:r>
      <w:r w:rsidR="004B03FA">
        <w:rPr>
          <w:sz w:val="28"/>
          <w:szCs w:val="28"/>
        </w:rPr>
        <w:t>Ермаково</w:t>
      </w:r>
      <w:r>
        <w:rPr>
          <w:i/>
          <w:sz w:val="28"/>
          <w:szCs w:val="28"/>
        </w:rPr>
        <w:t xml:space="preserve">                                         </w:t>
      </w:r>
      <w:r>
        <w:rPr>
          <w:sz w:val="28"/>
          <w:szCs w:val="28"/>
        </w:rPr>
        <w:t>в соответствии с заключением о результатах общественных обсуждений или публичных слушаний путем:</w:t>
      </w:r>
    </w:p>
    <w:p w:rsidR="00E775DD" w:rsidRDefault="00AC2947">
      <w:pPr>
        <w:pStyle w:val="Standard"/>
        <w:tabs>
          <w:tab w:val="left" w:pos="1134"/>
        </w:tabs>
        <w:spacing w:line="360" w:lineRule="auto"/>
        <w:ind w:firstLine="720"/>
        <w:jc w:val="both"/>
        <w:rPr>
          <w:sz w:val="28"/>
          <w:szCs w:val="28"/>
        </w:rPr>
      </w:pPr>
      <w:r>
        <w:rPr>
          <w:sz w:val="28"/>
          <w:szCs w:val="28"/>
        </w:rPr>
        <w:t>обеспечения доработки проекта, вынесенного на общественные обсуждения или публичные слушания;</w:t>
      </w:r>
    </w:p>
    <w:p w:rsidR="00E775DD" w:rsidRDefault="00AC2947">
      <w:pPr>
        <w:pStyle w:val="Standard"/>
        <w:tabs>
          <w:tab w:val="left" w:pos="1134"/>
        </w:tabs>
        <w:spacing w:line="360" w:lineRule="auto"/>
        <w:ind w:firstLine="720"/>
        <w:jc w:val="both"/>
        <w:rPr>
          <w:sz w:val="28"/>
          <w:szCs w:val="28"/>
        </w:rPr>
      </w:pPr>
      <w:r>
        <w:rPr>
          <w:sz w:val="28"/>
          <w:szCs w:val="28"/>
        </w:rPr>
        <w:t>подготовки рекомендаций в соответствии с пунктом 18 главы 15 настоящего порядка – в случае проведения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разрешения на отклонение от предельных параметров разрешенного строительства, реконструкции объектов капитального строительства.</w:t>
      </w:r>
    </w:p>
    <w:p w:rsidR="00E775DD" w:rsidRDefault="00AC2947">
      <w:pPr>
        <w:pStyle w:val="1"/>
        <w:tabs>
          <w:tab w:val="left" w:pos="2204"/>
        </w:tabs>
        <w:spacing w:before="200" w:after="200"/>
        <w:ind w:firstLine="720"/>
        <w:jc w:val="both"/>
        <w:rPr>
          <w:rFonts w:ascii="Times New Roman" w:hAnsi="Times New Roman"/>
          <w:sz w:val="28"/>
          <w:szCs w:val="28"/>
        </w:rPr>
      </w:pPr>
      <w:r>
        <w:rPr>
          <w:rFonts w:ascii="Times New Roman" w:hAnsi="Times New Roman"/>
          <w:sz w:val="28"/>
          <w:szCs w:val="28"/>
        </w:rPr>
        <w:t>Глава 13. Особенности проведения общественных обсуждений или публичных слушаний по проекту генерального плана, внесению изменений в генеральный план</w:t>
      </w:r>
    </w:p>
    <w:p w:rsidR="008D6840" w:rsidRPr="00C2663F" w:rsidRDefault="00AC2947" w:rsidP="0029129B">
      <w:pPr>
        <w:pStyle w:val="Standard"/>
        <w:tabs>
          <w:tab w:val="left" w:pos="1134"/>
        </w:tabs>
        <w:spacing w:line="360" w:lineRule="auto"/>
        <w:ind w:firstLine="720"/>
        <w:jc w:val="both"/>
        <w:rPr>
          <w:sz w:val="28"/>
          <w:szCs w:val="28"/>
        </w:rPr>
      </w:pPr>
      <w:r>
        <w:rPr>
          <w:sz w:val="28"/>
          <w:szCs w:val="28"/>
        </w:rPr>
        <w:t xml:space="preserve">1. Общественные обсуждения или публичные слушания по проекту генерального плана сельского поселения </w:t>
      </w:r>
      <w:r w:rsidR="004B03FA">
        <w:rPr>
          <w:sz w:val="28"/>
          <w:szCs w:val="28"/>
        </w:rPr>
        <w:t>Ермаково</w:t>
      </w:r>
      <w:r>
        <w:rPr>
          <w:sz w:val="28"/>
          <w:szCs w:val="28"/>
        </w:rPr>
        <w:t xml:space="preserve">, в том числе по внесению                        в него </w:t>
      </w:r>
      <w:r w:rsidRPr="00C2663F">
        <w:rPr>
          <w:sz w:val="28"/>
          <w:szCs w:val="28"/>
        </w:rPr>
        <w:t>изменений проводятся в каждом населенном пункте поселения</w:t>
      </w:r>
      <w:r w:rsidR="008D6840" w:rsidRPr="00C2663F">
        <w:rPr>
          <w:sz w:val="28"/>
          <w:szCs w:val="28"/>
        </w:rPr>
        <w:t>, за исключением следующих случаев:</w:t>
      </w:r>
    </w:p>
    <w:p w:rsidR="0029129B" w:rsidRPr="00C2663F" w:rsidRDefault="008D6840" w:rsidP="0029129B">
      <w:pPr>
        <w:pStyle w:val="Standard"/>
        <w:tabs>
          <w:tab w:val="left" w:pos="1134"/>
        </w:tabs>
        <w:spacing w:line="360" w:lineRule="auto"/>
        <w:ind w:firstLine="720"/>
        <w:jc w:val="both"/>
        <w:rPr>
          <w:sz w:val="28"/>
          <w:szCs w:val="28"/>
        </w:rPr>
      </w:pPr>
      <w:r w:rsidRPr="00C2663F">
        <w:rPr>
          <w:sz w:val="28"/>
          <w:szCs w:val="28"/>
        </w:rPr>
        <w:t>-</w:t>
      </w:r>
      <w:r w:rsidR="0029129B" w:rsidRPr="00C2663F">
        <w:rPr>
          <w:sz w:val="28"/>
          <w:szCs w:val="28"/>
        </w:rPr>
        <w:t xml:space="preserve"> в</w:t>
      </w:r>
      <w:r w:rsidRPr="00C2663F">
        <w:rPr>
          <w:sz w:val="28"/>
          <w:szCs w:val="28"/>
        </w:rPr>
        <w:t xml:space="preserve"> случае подготовки изменений в генеральный план поселения, генеральный план городского округа в связи с принятием решения о комплексном развитии территории общественные обсуждения или публичные слушания могут проводиться в границах территории, в отношении которой принято решение о комплексном развитии территории</w:t>
      </w:r>
      <w:r w:rsidR="0029129B" w:rsidRPr="00C2663F">
        <w:rPr>
          <w:sz w:val="28"/>
          <w:szCs w:val="28"/>
        </w:rPr>
        <w:t>;</w:t>
      </w:r>
    </w:p>
    <w:p w:rsidR="0029129B" w:rsidRDefault="0029129B">
      <w:pPr>
        <w:pStyle w:val="Standard"/>
        <w:tabs>
          <w:tab w:val="left" w:pos="1134"/>
        </w:tabs>
        <w:spacing w:before="200" w:line="360" w:lineRule="auto"/>
        <w:ind w:firstLine="720"/>
        <w:jc w:val="both"/>
        <w:rPr>
          <w:sz w:val="28"/>
          <w:szCs w:val="28"/>
        </w:rPr>
      </w:pPr>
      <w:r w:rsidRPr="00C2663F">
        <w:rPr>
          <w:sz w:val="28"/>
          <w:szCs w:val="28"/>
        </w:rPr>
        <w:t>- в случае подготовки изменений в генеральный план поселения, генеральный план городского округа применительно к территории одного или нескольких населенных пунктов, их частей общественные обсуждения или публичные слушания проводятся в границах территории, в отношении которой принято решение о подготовке предложений о внесении в генеральный план изменений;</w:t>
      </w:r>
    </w:p>
    <w:p w:rsidR="00E775DD" w:rsidRDefault="00AC2947">
      <w:pPr>
        <w:pStyle w:val="Standard"/>
        <w:tabs>
          <w:tab w:val="left" w:pos="1134"/>
        </w:tabs>
        <w:spacing w:line="360" w:lineRule="auto"/>
        <w:ind w:firstLine="720"/>
        <w:jc w:val="both"/>
      </w:pPr>
      <w:r>
        <w:rPr>
          <w:sz w:val="28"/>
          <w:szCs w:val="28"/>
        </w:rPr>
        <w:t xml:space="preserve">2. При проведении общественных обсуждений или публичных слушаний в целях обеспечения всем заинтересованным лицам равных возможностей для участия в общественных обсуждениях или публичных слушаниях территория населенного пункта может быть разделена на части. Предельная численность лиц, проживающих или зарегистрированных                         </w:t>
      </w:r>
      <w:proofErr w:type="gramStart"/>
      <w:r>
        <w:rPr>
          <w:sz w:val="28"/>
          <w:szCs w:val="28"/>
        </w:rPr>
        <w:t>на такой части территории</w:t>
      </w:r>
      <w:proofErr w:type="gramEnd"/>
      <w:r>
        <w:rPr>
          <w:sz w:val="28"/>
          <w:szCs w:val="28"/>
        </w:rPr>
        <w:t>, устанавливается законом Самарской области.</w:t>
      </w:r>
    </w:p>
    <w:p w:rsidR="00E775DD" w:rsidRDefault="00AC2947">
      <w:pPr>
        <w:pStyle w:val="Standard"/>
        <w:tabs>
          <w:tab w:val="left" w:pos="1134"/>
        </w:tabs>
        <w:spacing w:line="360" w:lineRule="auto"/>
        <w:ind w:firstLine="720"/>
        <w:jc w:val="both"/>
      </w:pPr>
      <w:r>
        <w:rPr>
          <w:sz w:val="28"/>
          <w:szCs w:val="28"/>
        </w:rPr>
        <w:t xml:space="preserve">3. Протокол общественных обсуждений или публичных слушаний и заключение о результатах общественных обсуждений или публичных слушаний являются обязательными приложениями к проекту генерального плана, направляемому главой сельского поселения </w:t>
      </w:r>
      <w:r w:rsidR="004B03FA">
        <w:rPr>
          <w:sz w:val="28"/>
          <w:szCs w:val="28"/>
        </w:rPr>
        <w:t>Ермаково</w:t>
      </w:r>
      <w:r>
        <w:rPr>
          <w:i/>
          <w:sz w:val="28"/>
          <w:szCs w:val="28"/>
        </w:rPr>
        <w:t xml:space="preserve"> </w:t>
      </w:r>
      <w:r>
        <w:rPr>
          <w:sz w:val="28"/>
          <w:szCs w:val="28"/>
        </w:rPr>
        <w:t>в Собрание представителей поселения.</w:t>
      </w:r>
    </w:p>
    <w:p w:rsidR="00E775DD" w:rsidRDefault="00AC2947">
      <w:pPr>
        <w:pStyle w:val="Standard"/>
        <w:tabs>
          <w:tab w:val="left" w:pos="1134"/>
        </w:tabs>
        <w:spacing w:line="360" w:lineRule="auto"/>
        <w:ind w:firstLine="720"/>
        <w:jc w:val="both"/>
      </w:pPr>
      <w:r>
        <w:rPr>
          <w:sz w:val="28"/>
          <w:szCs w:val="28"/>
        </w:rPr>
        <w:t>4. 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общественных обсуждений или публичных слушаний.</w:t>
      </w:r>
    </w:p>
    <w:p w:rsidR="00E775DD" w:rsidRDefault="00AC2947">
      <w:pPr>
        <w:pStyle w:val="1"/>
        <w:tabs>
          <w:tab w:val="left" w:pos="2204"/>
        </w:tabs>
        <w:spacing w:before="200" w:after="200"/>
        <w:ind w:firstLine="720"/>
        <w:jc w:val="both"/>
      </w:pPr>
      <w:r>
        <w:rPr>
          <w:rFonts w:ascii="Times New Roman" w:hAnsi="Times New Roman"/>
          <w:sz w:val="28"/>
          <w:szCs w:val="28"/>
        </w:rPr>
        <w:t>Глава 14. Особенности проведения общественных обсуждений или</w:t>
      </w:r>
      <w:r>
        <w:rPr>
          <w:sz w:val="28"/>
          <w:szCs w:val="28"/>
        </w:rPr>
        <w:t xml:space="preserve"> </w:t>
      </w:r>
      <w:r>
        <w:rPr>
          <w:rFonts w:ascii="Times New Roman" w:hAnsi="Times New Roman"/>
          <w:sz w:val="28"/>
          <w:szCs w:val="28"/>
        </w:rPr>
        <w:t>публичных слушаний по проекту правил, внесению изменений                            в правила</w:t>
      </w:r>
    </w:p>
    <w:p w:rsidR="00E775DD" w:rsidRDefault="00AC2947">
      <w:pPr>
        <w:pStyle w:val="a5"/>
        <w:spacing w:line="360" w:lineRule="auto"/>
        <w:ind w:firstLine="720"/>
      </w:pPr>
      <w:r>
        <w:rPr>
          <w:rFonts w:ascii="Times New Roman" w:hAnsi="Times New Roman"/>
          <w:sz w:val="28"/>
        </w:rPr>
        <w:t xml:space="preserve">1. Глава сельского поселения </w:t>
      </w:r>
      <w:r w:rsidR="004B03FA">
        <w:rPr>
          <w:rFonts w:ascii="Times New Roman" w:hAnsi="Times New Roman"/>
          <w:sz w:val="28"/>
        </w:rPr>
        <w:t>Ермаково</w:t>
      </w:r>
      <w:r>
        <w:rPr>
          <w:i/>
          <w:sz w:val="28"/>
        </w:rPr>
        <w:t xml:space="preserve"> </w:t>
      </w:r>
      <w:r>
        <w:rPr>
          <w:rFonts w:ascii="Times New Roman" w:hAnsi="Times New Roman"/>
          <w:sz w:val="28"/>
        </w:rPr>
        <w:t>при получении                                             от администрации проекта правил, проекта изменений в правила принимает решение о проведении общественных обсуждений или</w:t>
      </w:r>
      <w:r>
        <w:rPr>
          <w:sz w:val="28"/>
        </w:rPr>
        <w:t xml:space="preserve"> </w:t>
      </w:r>
      <w:r>
        <w:rPr>
          <w:rFonts w:ascii="Times New Roman" w:hAnsi="Times New Roman"/>
          <w:sz w:val="28"/>
        </w:rPr>
        <w:t>публичных слушаний по такому проекту в срок не позднее чем через десять дней со дня получения такого проекта.</w:t>
      </w:r>
    </w:p>
    <w:p w:rsidR="0048773C" w:rsidRDefault="00AC2947">
      <w:pPr>
        <w:pStyle w:val="Standard"/>
        <w:tabs>
          <w:tab w:val="left" w:pos="1134"/>
        </w:tabs>
        <w:spacing w:line="360" w:lineRule="auto"/>
        <w:ind w:firstLine="720"/>
        <w:jc w:val="both"/>
        <w:rPr>
          <w:sz w:val="28"/>
          <w:szCs w:val="28"/>
        </w:rPr>
      </w:pPr>
      <w:r>
        <w:rPr>
          <w:sz w:val="28"/>
        </w:rPr>
        <w:t xml:space="preserve">2. </w:t>
      </w:r>
      <w:proofErr w:type="gramStart"/>
      <w:r>
        <w:rPr>
          <w:sz w:val="28"/>
          <w:szCs w:val="28"/>
        </w:rPr>
        <w:t xml:space="preserve">Проект правил, проект изменений в правила подлежат опубликованию в порядке, установленном Уставом сельского поселения </w:t>
      </w:r>
      <w:r w:rsidR="004B03FA">
        <w:rPr>
          <w:sz w:val="28"/>
          <w:szCs w:val="28"/>
        </w:rPr>
        <w:t>Ермаково</w:t>
      </w:r>
      <w:r>
        <w:rPr>
          <w:i/>
          <w:sz w:val="28"/>
          <w:szCs w:val="28"/>
        </w:rPr>
        <w:t xml:space="preserve"> </w:t>
      </w:r>
      <w:r>
        <w:rPr>
          <w:sz w:val="28"/>
          <w:szCs w:val="28"/>
        </w:rPr>
        <w:t xml:space="preserve">для официального опубликования муниципальных правовых актов, и размещается на официальном сайте сельского поселения </w:t>
      </w:r>
      <w:r w:rsidR="004B03FA">
        <w:rPr>
          <w:sz w:val="28"/>
          <w:szCs w:val="28"/>
        </w:rPr>
        <w:t>Ермаково</w:t>
      </w:r>
      <w:r>
        <w:rPr>
          <w:i/>
          <w:sz w:val="28"/>
          <w:szCs w:val="28"/>
        </w:rPr>
        <w:t xml:space="preserve"> </w:t>
      </w:r>
      <w:r>
        <w:rPr>
          <w:sz w:val="28"/>
          <w:szCs w:val="28"/>
        </w:rPr>
        <w:t xml:space="preserve">в сети «Интернет» после опубликования постановления главы сельского поселения </w:t>
      </w:r>
      <w:r w:rsidR="004B03FA">
        <w:rPr>
          <w:sz w:val="28"/>
          <w:szCs w:val="28"/>
        </w:rPr>
        <w:t>Ермаково</w:t>
      </w:r>
      <w:r>
        <w:rPr>
          <w:i/>
          <w:sz w:val="28"/>
          <w:szCs w:val="28"/>
        </w:rPr>
        <w:t xml:space="preserve"> </w:t>
      </w:r>
      <w:r>
        <w:rPr>
          <w:sz w:val="28"/>
          <w:szCs w:val="28"/>
        </w:rPr>
        <w:t xml:space="preserve">о проведении общественных обсуждений или публичных слушаний согласно пункта 1 главы 2 настоящего порядка. </w:t>
      </w:r>
      <w:proofErr w:type="gramEnd"/>
    </w:p>
    <w:p w:rsidR="00E775DD" w:rsidRDefault="0048773C">
      <w:pPr>
        <w:pStyle w:val="Standard"/>
        <w:tabs>
          <w:tab w:val="left" w:pos="1134"/>
        </w:tabs>
        <w:spacing w:line="360" w:lineRule="auto"/>
        <w:ind w:firstLine="720"/>
        <w:jc w:val="both"/>
      </w:pPr>
      <w:r w:rsidRPr="0048773C">
        <w:rPr>
          <w:sz w:val="28"/>
          <w:szCs w:val="28"/>
        </w:rPr>
        <w:t xml:space="preserve">Общественные обсуждения или публичные слушания по проекту правил землепользования и застройки сельского поселения </w:t>
      </w:r>
      <w:r w:rsidR="004B03FA">
        <w:rPr>
          <w:sz w:val="28"/>
          <w:szCs w:val="28"/>
        </w:rPr>
        <w:t>Ермаково</w:t>
      </w:r>
      <w:r w:rsidRPr="0048773C">
        <w:rPr>
          <w:sz w:val="28"/>
          <w:szCs w:val="28"/>
        </w:rPr>
        <w:t>, в том числе по внесению в него изменений проводятся в каждом населенном пункте поселения, за исключением следующих случаев внесения изменений в Правила в части изменений в градостроительный регламент, установленный для конкретной территориальной зоны.</w:t>
      </w:r>
      <w:r w:rsidR="00AC2947">
        <w:rPr>
          <w:sz w:val="28"/>
          <w:szCs w:val="28"/>
        </w:rPr>
        <w:t xml:space="preserve"> </w:t>
      </w:r>
    </w:p>
    <w:p w:rsidR="00E775DD" w:rsidRDefault="00AC2947">
      <w:pPr>
        <w:pStyle w:val="Standard"/>
        <w:tabs>
          <w:tab w:val="left" w:pos="1134"/>
        </w:tabs>
        <w:spacing w:line="360" w:lineRule="auto"/>
        <w:ind w:firstLine="720"/>
        <w:jc w:val="both"/>
      </w:pPr>
      <w:r>
        <w:rPr>
          <w:sz w:val="28"/>
          <w:szCs w:val="28"/>
        </w:rPr>
        <w:t>3. Срок проведения общественных обсуждений или публичных слушаний исчисляется со дня опубликования проекта правил, проекта изменений в правила.</w:t>
      </w:r>
    </w:p>
    <w:p w:rsidR="00E775DD" w:rsidRDefault="00AC2947">
      <w:pPr>
        <w:pStyle w:val="a5"/>
        <w:spacing w:line="360" w:lineRule="auto"/>
      </w:pPr>
      <w:r>
        <w:rPr>
          <w:rFonts w:ascii="Times New Roman" w:hAnsi="Times New Roman"/>
          <w:sz w:val="28"/>
        </w:rPr>
        <w:t>4. В случае подготовки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w:t>
      </w:r>
      <w:r>
        <w:rPr>
          <w:sz w:val="28"/>
        </w:rPr>
        <w:t xml:space="preserve"> </w:t>
      </w:r>
      <w:r>
        <w:rPr>
          <w:rFonts w:ascii="Times New Roman" w:hAnsi="Times New Roman"/>
          <w:sz w:val="28"/>
        </w:rPr>
        <w:t>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w:t>
      </w:r>
    </w:p>
    <w:p w:rsidR="00E775DD" w:rsidRDefault="00AC2947">
      <w:pPr>
        <w:pStyle w:val="Standard"/>
        <w:jc w:val="right"/>
        <w:rPr>
          <w:rFonts w:eastAsia="Calibri"/>
        </w:rPr>
      </w:pPr>
      <w:r>
        <w:rPr>
          <w:rFonts w:eastAsia="Calibri"/>
        </w:rPr>
        <w:t>Приложение 1</w:t>
      </w:r>
    </w:p>
    <w:p w:rsidR="00E775DD" w:rsidRDefault="00AC2947">
      <w:pPr>
        <w:pStyle w:val="Standard"/>
        <w:keepNext/>
        <w:jc w:val="right"/>
        <w:outlineLvl w:val="0"/>
        <w:rPr>
          <w:bCs/>
        </w:rPr>
      </w:pPr>
      <w:r>
        <w:rPr>
          <w:bCs/>
        </w:rPr>
        <w:t xml:space="preserve">к порядку организации и проведения </w:t>
      </w:r>
      <w:proofErr w:type="gramStart"/>
      <w:r>
        <w:rPr>
          <w:bCs/>
        </w:rPr>
        <w:t>общественных</w:t>
      </w:r>
      <w:proofErr w:type="gramEnd"/>
    </w:p>
    <w:p w:rsidR="00E775DD" w:rsidRDefault="00AC2947">
      <w:pPr>
        <w:pStyle w:val="Standard"/>
        <w:keepNext/>
        <w:jc w:val="right"/>
        <w:outlineLvl w:val="0"/>
        <w:rPr>
          <w:bCs/>
        </w:rPr>
      </w:pPr>
      <w:r>
        <w:rPr>
          <w:bCs/>
        </w:rPr>
        <w:t>обсуждений или публичных слушаний по вопросам</w:t>
      </w:r>
    </w:p>
    <w:p w:rsidR="00E775DD" w:rsidRDefault="00AC2947">
      <w:pPr>
        <w:pStyle w:val="Standard"/>
        <w:keepNext/>
        <w:jc w:val="right"/>
        <w:outlineLvl w:val="0"/>
        <w:rPr>
          <w:bCs/>
        </w:rPr>
      </w:pPr>
      <w:r>
        <w:rPr>
          <w:bCs/>
        </w:rPr>
        <w:t xml:space="preserve"> градостроительной деятельности на территории</w:t>
      </w:r>
    </w:p>
    <w:p w:rsidR="00E775DD" w:rsidRDefault="00AC2947">
      <w:pPr>
        <w:pStyle w:val="Standard"/>
        <w:keepNext/>
        <w:jc w:val="right"/>
        <w:outlineLvl w:val="0"/>
        <w:rPr>
          <w:bCs/>
        </w:rPr>
      </w:pPr>
      <w:r>
        <w:rPr>
          <w:bCs/>
        </w:rPr>
        <w:t xml:space="preserve">сельского поселения </w:t>
      </w:r>
      <w:r w:rsidR="004B03FA">
        <w:rPr>
          <w:bCs/>
        </w:rPr>
        <w:t>Ермаково</w:t>
      </w:r>
      <w:r>
        <w:rPr>
          <w:bCs/>
        </w:rPr>
        <w:t xml:space="preserve"> муниципального</w:t>
      </w:r>
    </w:p>
    <w:p w:rsidR="00E775DD" w:rsidRDefault="00AC2947">
      <w:pPr>
        <w:pStyle w:val="Standard"/>
        <w:jc w:val="right"/>
        <w:outlineLvl w:val="0"/>
      </w:pPr>
      <w:r>
        <w:rPr>
          <w:bCs/>
        </w:rPr>
        <w:t>района Камышлинский Самарской области</w:t>
      </w:r>
    </w:p>
    <w:p w:rsidR="0048773C" w:rsidRDefault="0048773C" w:rsidP="0048773C">
      <w:pPr>
        <w:pStyle w:val="Standard"/>
        <w:jc w:val="center"/>
        <w:rPr>
          <w:sz w:val="28"/>
          <w:szCs w:val="28"/>
        </w:rPr>
      </w:pPr>
    </w:p>
    <w:p w:rsidR="0048773C" w:rsidRPr="007A3381" w:rsidRDefault="0048773C" w:rsidP="0048773C">
      <w:pPr>
        <w:pStyle w:val="Standard"/>
        <w:jc w:val="center"/>
        <w:rPr>
          <w:sz w:val="28"/>
          <w:szCs w:val="28"/>
        </w:rPr>
      </w:pPr>
      <w:r w:rsidRPr="007A3381">
        <w:rPr>
          <w:sz w:val="28"/>
          <w:szCs w:val="28"/>
        </w:rPr>
        <w:t>ФОРМА ОПОВЕЩЕНИЯ</w:t>
      </w:r>
    </w:p>
    <w:p w:rsidR="0048773C" w:rsidRPr="007A3381" w:rsidRDefault="0048773C" w:rsidP="0048773C">
      <w:pPr>
        <w:pStyle w:val="Standard"/>
        <w:jc w:val="center"/>
        <w:rPr>
          <w:sz w:val="28"/>
          <w:szCs w:val="28"/>
        </w:rPr>
      </w:pPr>
      <w:r w:rsidRPr="007A3381">
        <w:rPr>
          <w:sz w:val="28"/>
          <w:szCs w:val="28"/>
        </w:rPr>
        <w:t>о проведении общественных обсуждений или публичных слушаний</w:t>
      </w:r>
    </w:p>
    <w:p w:rsidR="0048773C" w:rsidRDefault="0048773C" w:rsidP="0048773C">
      <w:pPr>
        <w:pStyle w:val="Standard"/>
        <w:jc w:val="center"/>
        <w:rPr>
          <w:sz w:val="28"/>
          <w:szCs w:val="28"/>
        </w:rPr>
      </w:pPr>
    </w:p>
    <w:p w:rsidR="0048773C" w:rsidRPr="0048773C" w:rsidRDefault="0048773C" w:rsidP="0048773C">
      <w:pPr>
        <w:pStyle w:val="Standard"/>
        <w:jc w:val="center"/>
        <w:rPr>
          <w:sz w:val="28"/>
          <w:szCs w:val="28"/>
        </w:rPr>
      </w:pPr>
      <w:r w:rsidRPr="0048773C">
        <w:rPr>
          <w:sz w:val="28"/>
          <w:szCs w:val="28"/>
        </w:rPr>
        <w:t>ГЛАВА</w:t>
      </w:r>
    </w:p>
    <w:p w:rsidR="0048773C" w:rsidRPr="0048773C" w:rsidRDefault="0048773C" w:rsidP="0048773C">
      <w:pPr>
        <w:pStyle w:val="Standard"/>
        <w:jc w:val="center"/>
        <w:rPr>
          <w:sz w:val="28"/>
          <w:szCs w:val="28"/>
        </w:rPr>
      </w:pPr>
      <w:r w:rsidRPr="0048773C">
        <w:rPr>
          <w:sz w:val="28"/>
          <w:szCs w:val="28"/>
        </w:rPr>
        <w:t xml:space="preserve"> СЕЛЬСКОГО ПОСЕЛЕНИЯ </w:t>
      </w:r>
      <w:r w:rsidR="004B03FA">
        <w:rPr>
          <w:sz w:val="28"/>
          <w:szCs w:val="28"/>
        </w:rPr>
        <w:t>ЕРМАКОВО</w:t>
      </w:r>
    </w:p>
    <w:p w:rsidR="0048773C" w:rsidRPr="0048773C" w:rsidRDefault="0048773C" w:rsidP="0048773C">
      <w:pPr>
        <w:pStyle w:val="Standard"/>
        <w:jc w:val="center"/>
        <w:rPr>
          <w:sz w:val="28"/>
          <w:szCs w:val="28"/>
        </w:rPr>
      </w:pPr>
      <w:r w:rsidRPr="0048773C">
        <w:rPr>
          <w:sz w:val="28"/>
          <w:szCs w:val="28"/>
        </w:rPr>
        <w:t xml:space="preserve">МУНИЦИПАЛЬНОГО РАЙОНА </w:t>
      </w:r>
      <w:r>
        <w:rPr>
          <w:sz w:val="28"/>
          <w:szCs w:val="28"/>
        </w:rPr>
        <w:t>КАМЫШЛИНСКИЙ</w:t>
      </w:r>
    </w:p>
    <w:p w:rsidR="0048773C" w:rsidRPr="0048773C" w:rsidRDefault="0048773C" w:rsidP="0048773C">
      <w:pPr>
        <w:pStyle w:val="Standard"/>
        <w:jc w:val="center"/>
        <w:rPr>
          <w:sz w:val="28"/>
          <w:szCs w:val="28"/>
        </w:rPr>
      </w:pPr>
      <w:r w:rsidRPr="0048773C">
        <w:rPr>
          <w:sz w:val="28"/>
          <w:szCs w:val="28"/>
        </w:rPr>
        <w:t>САМАРСКОЙ ОБЛАСТИ</w:t>
      </w:r>
    </w:p>
    <w:p w:rsidR="0048773C" w:rsidRPr="0048773C" w:rsidRDefault="0048773C" w:rsidP="0048773C">
      <w:pPr>
        <w:pStyle w:val="Standard"/>
        <w:jc w:val="center"/>
        <w:rPr>
          <w:sz w:val="28"/>
          <w:szCs w:val="28"/>
        </w:rPr>
      </w:pPr>
    </w:p>
    <w:p w:rsidR="00567AAA" w:rsidRPr="00567AAA" w:rsidRDefault="00567AAA" w:rsidP="00725F6E">
      <w:pPr>
        <w:shd w:val="clear" w:color="auto" w:fill="FFFFFF" w:themeFill="background1"/>
        <w:autoSpaceDE w:val="0"/>
        <w:adjustRightInd w:val="0"/>
        <w:spacing w:after="0" w:line="240" w:lineRule="auto"/>
        <w:jc w:val="center"/>
        <w:rPr>
          <w:rFonts w:ascii="Times New Roman" w:hAnsi="Times New Roman" w:cs="Times New Roman"/>
          <w:b/>
          <w:sz w:val="28"/>
          <w:szCs w:val="28"/>
        </w:rPr>
      </w:pPr>
      <w:r w:rsidRPr="00567AAA">
        <w:rPr>
          <w:rFonts w:ascii="Times New Roman" w:hAnsi="Times New Roman" w:cs="Times New Roman"/>
          <w:b/>
          <w:sz w:val="28"/>
          <w:szCs w:val="28"/>
        </w:rPr>
        <w:t>ПОСТАНОВЛЕНИЕ</w:t>
      </w:r>
    </w:p>
    <w:p w:rsidR="00567AAA" w:rsidRPr="00567AAA" w:rsidRDefault="00567AAA" w:rsidP="00725F6E">
      <w:pPr>
        <w:shd w:val="clear" w:color="auto" w:fill="FFFFFF" w:themeFill="background1"/>
        <w:autoSpaceDE w:val="0"/>
        <w:adjustRightInd w:val="0"/>
        <w:spacing w:after="0" w:line="240" w:lineRule="auto"/>
        <w:jc w:val="center"/>
        <w:rPr>
          <w:rFonts w:ascii="Times New Roman" w:hAnsi="Times New Roman" w:cs="Times New Roman"/>
          <w:sz w:val="28"/>
          <w:szCs w:val="28"/>
        </w:rPr>
      </w:pPr>
    </w:p>
    <w:p w:rsidR="00567AAA" w:rsidRPr="00567AAA" w:rsidRDefault="00567AAA" w:rsidP="00725F6E">
      <w:pPr>
        <w:shd w:val="clear" w:color="auto" w:fill="FFFFFF" w:themeFill="background1"/>
        <w:autoSpaceDE w:val="0"/>
        <w:adjustRightInd w:val="0"/>
        <w:spacing w:after="0" w:line="240" w:lineRule="auto"/>
        <w:jc w:val="center"/>
        <w:rPr>
          <w:rFonts w:ascii="Times New Roman" w:hAnsi="Times New Roman" w:cs="Times New Roman"/>
          <w:sz w:val="28"/>
          <w:szCs w:val="28"/>
        </w:rPr>
      </w:pPr>
      <w:r w:rsidRPr="00567AAA">
        <w:rPr>
          <w:rFonts w:ascii="Times New Roman" w:hAnsi="Times New Roman" w:cs="Times New Roman"/>
          <w:sz w:val="28"/>
          <w:szCs w:val="28"/>
        </w:rPr>
        <w:t>от _____________ №________</w:t>
      </w:r>
    </w:p>
    <w:p w:rsidR="00567AAA" w:rsidRPr="00567AAA" w:rsidRDefault="00567AAA" w:rsidP="00725F6E">
      <w:pPr>
        <w:shd w:val="clear" w:color="auto" w:fill="FFFFFF" w:themeFill="background1"/>
        <w:spacing w:after="0" w:line="240" w:lineRule="auto"/>
        <w:rPr>
          <w:rFonts w:ascii="Times New Roman" w:hAnsi="Times New Roman" w:cs="Times New Roman"/>
          <w:sz w:val="28"/>
          <w:szCs w:val="28"/>
        </w:rPr>
      </w:pPr>
    </w:p>
    <w:p w:rsidR="00567AAA" w:rsidRPr="00567AAA" w:rsidRDefault="00567AAA" w:rsidP="00725F6E">
      <w:pPr>
        <w:shd w:val="clear" w:color="auto" w:fill="FFFFFF" w:themeFill="background1"/>
        <w:spacing w:after="0" w:line="240" w:lineRule="auto"/>
        <w:rPr>
          <w:rFonts w:ascii="Times New Roman" w:hAnsi="Times New Roman" w:cs="Times New Roman"/>
          <w:sz w:val="28"/>
          <w:szCs w:val="28"/>
        </w:rPr>
      </w:pPr>
    </w:p>
    <w:p w:rsidR="00567AAA" w:rsidRPr="00567AAA" w:rsidRDefault="00567AAA" w:rsidP="00725F6E">
      <w:pPr>
        <w:shd w:val="clear" w:color="auto" w:fill="FFFFFF" w:themeFill="background1"/>
        <w:spacing w:after="0" w:line="240" w:lineRule="auto"/>
        <w:rPr>
          <w:rFonts w:ascii="Times New Roman" w:hAnsi="Times New Roman" w:cs="Times New Roman"/>
          <w:sz w:val="28"/>
          <w:szCs w:val="28"/>
        </w:rPr>
      </w:pPr>
      <w:r w:rsidRPr="00567AAA">
        <w:rPr>
          <w:rFonts w:ascii="Times New Roman" w:hAnsi="Times New Roman" w:cs="Times New Roman"/>
          <w:sz w:val="28"/>
          <w:szCs w:val="28"/>
        </w:rPr>
        <w:t xml:space="preserve">О проведении </w:t>
      </w:r>
      <w:r w:rsidRPr="00567AAA">
        <w:rPr>
          <w:rFonts w:ascii="Times New Roman" w:hAnsi="Times New Roman" w:cs="Times New Roman"/>
          <w:sz w:val="28"/>
          <w:szCs w:val="28"/>
          <w:u w:color="FFFFFF"/>
        </w:rPr>
        <w:t>общественных обсуждений</w:t>
      </w:r>
      <w:r w:rsidRPr="00567AAA">
        <w:rPr>
          <w:rFonts w:ascii="Times New Roman" w:hAnsi="Times New Roman" w:cs="Times New Roman"/>
          <w:sz w:val="28"/>
          <w:szCs w:val="28"/>
        </w:rPr>
        <w:t xml:space="preserve"> </w:t>
      </w:r>
    </w:p>
    <w:p w:rsidR="00567AAA" w:rsidRPr="00567AAA" w:rsidRDefault="00567AAA" w:rsidP="00725F6E">
      <w:pPr>
        <w:shd w:val="clear" w:color="auto" w:fill="FFFFFF" w:themeFill="background1"/>
        <w:spacing w:after="0" w:line="240" w:lineRule="auto"/>
        <w:rPr>
          <w:rFonts w:ascii="Times New Roman" w:hAnsi="Times New Roman" w:cs="Times New Roman"/>
          <w:sz w:val="28"/>
          <w:szCs w:val="28"/>
        </w:rPr>
      </w:pPr>
      <w:r w:rsidRPr="00567AAA">
        <w:rPr>
          <w:rFonts w:ascii="Times New Roman" w:hAnsi="Times New Roman" w:cs="Times New Roman"/>
          <w:sz w:val="28"/>
          <w:szCs w:val="28"/>
        </w:rPr>
        <w:t xml:space="preserve">(публичных слушаний) </w:t>
      </w:r>
    </w:p>
    <w:p w:rsidR="00567AAA" w:rsidRPr="00567AAA" w:rsidRDefault="00567AAA" w:rsidP="00725F6E">
      <w:pPr>
        <w:shd w:val="clear" w:color="auto" w:fill="FFFFFF" w:themeFill="background1"/>
        <w:spacing w:after="0" w:line="240" w:lineRule="auto"/>
        <w:jc w:val="center"/>
        <w:rPr>
          <w:rFonts w:ascii="Times New Roman" w:hAnsi="Times New Roman" w:cs="Times New Roman"/>
          <w:sz w:val="28"/>
          <w:szCs w:val="28"/>
        </w:rPr>
      </w:pPr>
    </w:p>
    <w:p w:rsidR="00567AAA" w:rsidRPr="00567AAA" w:rsidRDefault="00567AAA" w:rsidP="00725F6E">
      <w:pPr>
        <w:shd w:val="clear" w:color="auto" w:fill="FFFFFF" w:themeFill="background1"/>
        <w:spacing w:after="0" w:line="240" w:lineRule="auto"/>
        <w:jc w:val="center"/>
        <w:rPr>
          <w:rFonts w:ascii="Times New Roman" w:hAnsi="Times New Roman" w:cs="Times New Roman"/>
          <w:sz w:val="28"/>
          <w:szCs w:val="28"/>
        </w:rPr>
      </w:pP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strike/>
          <w:sz w:val="28"/>
          <w:szCs w:val="28"/>
        </w:rPr>
      </w:pPr>
      <w:r w:rsidRPr="00567AAA">
        <w:rPr>
          <w:rFonts w:ascii="Times New Roman" w:hAnsi="Times New Roman" w:cs="Times New Roman"/>
          <w:sz w:val="28"/>
          <w:szCs w:val="28"/>
        </w:rPr>
        <w:t xml:space="preserve"> </w:t>
      </w:r>
      <w:proofErr w:type="gramStart"/>
      <w:r w:rsidRPr="00567AAA">
        <w:rPr>
          <w:rFonts w:ascii="Times New Roman" w:hAnsi="Times New Roman" w:cs="Times New Roman"/>
          <w:sz w:val="28"/>
          <w:szCs w:val="28"/>
        </w:rPr>
        <w:t xml:space="preserve">В соответствии с _____________________ Градостроительного Кодекса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Уставом сельского поселения ____________ муниципального района ___________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w:t>
      </w:r>
      <w:r w:rsidRPr="00567AAA">
        <w:rPr>
          <w:rFonts w:ascii="Times New Roman" w:hAnsi="Times New Roman" w:cs="Times New Roman"/>
          <w:noProof/>
          <w:sz w:val="28"/>
          <w:szCs w:val="28"/>
        </w:rPr>
        <w:t>____________</w:t>
      </w:r>
      <w:r w:rsidRPr="00567AAA">
        <w:rPr>
          <w:rFonts w:ascii="Times New Roman" w:hAnsi="Times New Roman" w:cs="Times New Roman"/>
          <w:sz w:val="28"/>
          <w:szCs w:val="28"/>
        </w:rPr>
        <w:t xml:space="preserve"> муниципального района </w:t>
      </w:r>
      <w:r w:rsidRPr="00567AAA">
        <w:rPr>
          <w:rFonts w:ascii="Times New Roman" w:hAnsi="Times New Roman" w:cs="Times New Roman"/>
          <w:noProof/>
          <w:sz w:val="28"/>
          <w:szCs w:val="28"/>
        </w:rPr>
        <w:t>___________</w:t>
      </w:r>
      <w:r w:rsidRPr="00567AAA">
        <w:rPr>
          <w:rFonts w:ascii="Times New Roman" w:hAnsi="Times New Roman" w:cs="Times New Roman"/>
          <w:sz w:val="28"/>
          <w:szCs w:val="28"/>
        </w:rPr>
        <w:t xml:space="preserve"> Самарской области, утвержденным Решением Собрания Представителей сельского поселения</w:t>
      </w:r>
      <w:proofErr w:type="gramEnd"/>
      <w:r w:rsidRPr="00567AAA">
        <w:rPr>
          <w:rFonts w:ascii="Times New Roman" w:hAnsi="Times New Roman" w:cs="Times New Roman"/>
          <w:sz w:val="28"/>
          <w:szCs w:val="28"/>
        </w:rPr>
        <w:t xml:space="preserve"> ____________ муниципального района </w:t>
      </w:r>
      <w:r w:rsidRPr="00567AAA">
        <w:rPr>
          <w:rFonts w:ascii="Times New Roman" w:hAnsi="Times New Roman" w:cs="Times New Roman"/>
          <w:noProof/>
          <w:sz w:val="28"/>
          <w:szCs w:val="28"/>
        </w:rPr>
        <w:t>___________</w:t>
      </w:r>
      <w:r w:rsidRPr="00567AAA">
        <w:rPr>
          <w:rFonts w:ascii="Times New Roman" w:hAnsi="Times New Roman" w:cs="Times New Roman"/>
          <w:sz w:val="28"/>
          <w:szCs w:val="28"/>
        </w:rPr>
        <w:t xml:space="preserve"> Самарской области от ___.___.20__ года №______ (далее – </w:t>
      </w:r>
      <w:r w:rsidRPr="00567AAA">
        <w:rPr>
          <w:rFonts w:ascii="Times New Roman" w:hAnsi="Times New Roman" w:cs="Times New Roman"/>
          <w:bCs/>
          <w:sz w:val="28"/>
          <w:szCs w:val="28"/>
        </w:rPr>
        <w:t>Порядок публичных слушаний</w:t>
      </w:r>
      <w:r w:rsidRPr="00567AAA">
        <w:rPr>
          <w:rFonts w:ascii="Times New Roman" w:hAnsi="Times New Roman" w:cs="Times New Roman"/>
          <w:sz w:val="28"/>
          <w:szCs w:val="28"/>
        </w:rPr>
        <w:t xml:space="preserve">), </w:t>
      </w:r>
    </w:p>
    <w:p w:rsidR="00567AAA" w:rsidRPr="00567AAA" w:rsidRDefault="00567AAA" w:rsidP="00725F6E">
      <w:pPr>
        <w:shd w:val="clear" w:color="auto" w:fill="FFFFFF" w:themeFill="background1"/>
        <w:spacing w:after="0" w:line="240" w:lineRule="auto"/>
        <w:ind w:firstLine="851"/>
        <w:jc w:val="center"/>
        <w:rPr>
          <w:rFonts w:ascii="Times New Roman" w:hAnsi="Times New Roman" w:cs="Times New Roman"/>
          <w:b/>
          <w:sz w:val="28"/>
          <w:szCs w:val="28"/>
        </w:rPr>
      </w:pPr>
    </w:p>
    <w:p w:rsidR="00567AAA" w:rsidRPr="00567AAA" w:rsidRDefault="00567AAA" w:rsidP="00725F6E">
      <w:pPr>
        <w:shd w:val="clear" w:color="auto" w:fill="FFFFFF" w:themeFill="background1"/>
        <w:spacing w:after="0" w:line="240" w:lineRule="auto"/>
        <w:ind w:firstLine="851"/>
        <w:jc w:val="center"/>
        <w:rPr>
          <w:rFonts w:ascii="Times New Roman" w:hAnsi="Times New Roman" w:cs="Times New Roman"/>
          <w:b/>
          <w:sz w:val="28"/>
          <w:szCs w:val="28"/>
        </w:rPr>
      </w:pPr>
      <w:r w:rsidRPr="00567AAA">
        <w:rPr>
          <w:rFonts w:ascii="Times New Roman" w:hAnsi="Times New Roman" w:cs="Times New Roman"/>
          <w:b/>
          <w:sz w:val="28"/>
          <w:szCs w:val="28"/>
        </w:rPr>
        <w:t>ПОСТАНОВЛЯЮ:</w:t>
      </w:r>
    </w:p>
    <w:p w:rsidR="00567AAA" w:rsidRPr="00567AAA" w:rsidRDefault="00567AAA" w:rsidP="00725F6E">
      <w:pPr>
        <w:shd w:val="clear" w:color="auto" w:fill="FFFFFF" w:themeFill="background1"/>
        <w:spacing w:after="0" w:line="240" w:lineRule="auto"/>
        <w:ind w:firstLine="851"/>
        <w:jc w:val="center"/>
        <w:rPr>
          <w:rFonts w:ascii="Times New Roman" w:hAnsi="Times New Roman" w:cs="Times New Roman"/>
          <w:b/>
          <w:bCs/>
          <w:sz w:val="28"/>
          <w:szCs w:val="28"/>
        </w:rPr>
      </w:pPr>
    </w:p>
    <w:p w:rsidR="00567AAA" w:rsidRPr="00567AAA" w:rsidRDefault="00567AAA" w:rsidP="00725F6E">
      <w:pPr>
        <w:shd w:val="clear" w:color="auto" w:fill="FFFFFF" w:themeFill="background1"/>
        <w:snapToGrid w:val="0"/>
        <w:spacing w:after="0" w:line="240" w:lineRule="auto"/>
        <w:ind w:firstLine="851"/>
        <w:jc w:val="both"/>
        <w:rPr>
          <w:rFonts w:ascii="Times New Roman" w:hAnsi="Times New Roman" w:cs="Times New Roman"/>
          <w:sz w:val="28"/>
          <w:szCs w:val="28"/>
        </w:rPr>
      </w:pPr>
      <w:r w:rsidRPr="00567AAA">
        <w:rPr>
          <w:rFonts w:ascii="Times New Roman" w:hAnsi="Times New Roman" w:cs="Times New Roman"/>
          <w:bCs/>
          <w:sz w:val="28"/>
          <w:szCs w:val="28"/>
        </w:rPr>
        <w:t xml:space="preserve">1. </w:t>
      </w:r>
      <w:r w:rsidRPr="00567AAA">
        <w:rPr>
          <w:rFonts w:ascii="Times New Roman" w:hAnsi="Times New Roman" w:cs="Times New Roman"/>
          <w:sz w:val="28"/>
          <w:szCs w:val="28"/>
        </w:rPr>
        <w:t xml:space="preserve">Провести на территории сельского поселения __________ муниципального района ___________ Самарской области </w:t>
      </w:r>
      <w:r w:rsidRPr="00567AAA">
        <w:rPr>
          <w:rFonts w:ascii="Times New Roman" w:hAnsi="Times New Roman" w:cs="Times New Roman"/>
          <w:sz w:val="28"/>
          <w:szCs w:val="28"/>
          <w:u w:color="FFFFFF"/>
        </w:rPr>
        <w:t>общественные обсуждения</w:t>
      </w:r>
      <w:r w:rsidRPr="00567AAA">
        <w:rPr>
          <w:rFonts w:ascii="Times New Roman" w:hAnsi="Times New Roman" w:cs="Times New Roman"/>
          <w:sz w:val="28"/>
          <w:szCs w:val="28"/>
        </w:rPr>
        <w:t xml:space="preserve"> (публичные слушания) по проекту _____________ (далее – проект).</w:t>
      </w:r>
    </w:p>
    <w:p w:rsidR="00567AAA" w:rsidRPr="00567AAA" w:rsidRDefault="00567AAA" w:rsidP="00725F6E">
      <w:pPr>
        <w:shd w:val="clear" w:color="auto" w:fill="FFFFFF" w:themeFill="background1"/>
        <w:snapToGrid w:val="0"/>
        <w:spacing w:after="0" w:line="240" w:lineRule="auto"/>
        <w:ind w:firstLine="851"/>
        <w:jc w:val="both"/>
        <w:rPr>
          <w:rFonts w:ascii="Times New Roman" w:hAnsi="Times New Roman" w:cs="Times New Roman"/>
          <w:sz w:val="28"/>
          <w:szCs w:val="28"/>
        </w:rPr>
      </w:pPr>
      <w:r w:rsidRPr="00567AAA">
        <w:rPr>
          <w:rFonts w:ascii="Times New Roman" w:hAnsi="Times New Roman" w:cs="Times New Roman"/>
          <w:sz w:val="28"/>
          <w:szCs w:val="28"/>
        </w:rPr>
        <w:t>Перечень информационных материалов к проекту:</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bCs/>
          <w:sz w:val="28"/>
          <w:szCs w:val="28"/>
        </w:rPr>
      </w:pPr>
      <w:r w:rsidRPr="00567AAA">
        <w:rPr>
          <w:rFonts w:ascii="Times New Roman" w:hAnsi="Times New Roman" w:cs="Times New Roman"/>
          <w:bCs/>
          <w:sz w:val="28"/>
          <w:szCs w:val="28"/>
        </w:rPr>
        <w:t>2. Процедура проведения</w:t>
      </w:r>
      <w:r w:rsidRPr="00567AAA">
        <w:rPr>
          <w:rFonts w:ascii="Times New Roman" w:hAnsi="Times New Roman" w:cs="Times New Roman"/>
          <w:sz w:val="28"/>
          <w:szCs w:val="28"/>
          <w:u w:color="FFFFFF"/>
        </w:rPr>
        <w:t xml:space="preserve"> общественных обсуждений</w:t>
      </w:r>
      <w:r w:rsidRPr="00567AAA">
        <w:rPr>
          <w:rFonts w:ascii="Times New Roman" w:hAnsi="Times New Roman" w:cs="Times New Roman"/>
          <w:bCs/>
          <w:sz w:val="28"/>
          <w:szCs w:val="28"/>
        </w:rPr>
        <w:t xml:space="preserve"> </w:t>
      </w:r>
      <w:r w:rsidRPr="00567AAA">
        <w:rPr>
          <w:rFonts w:ascii="Times New Roman" w:hAnsi="Times New Roman" w:cs="Times New Roman"/>
          <w:sz w:val="28"/>
          <w:szCs w:val="28"/>
        </w:rPr>
        <w:t xml:space="preserve">(публичных слушаний) </w:t>
      </w:r>
      <w:r w:rsidRPr="00567AAA">
        <w:rPr>
          <w:rFonts w:ascii="Times New Roman" w:hAnsi="Times New Roman" w:cs="Times New Roman"/>
          <w:bCs/>
          <w:sz w:val="28"/>
          <w:szCs w:val="28"/>
        </w:rPr>
        <w:t xml:space="preserve"> состоит из следующих этапов:</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bCs/>
          <w:sz w:val="28"/>
          <w:szCs w:val="28"/>
        </w:rPr>
      </w:pPr>
      <w:r w:rsidRPr="00567AAA">
        <w:rPr>
          <w:rFonts w:ascii="Times New Roman" w:hAnsi="Times New Roman" w:cs="Times New Roman"/>
          <w:bCs/>
          <w:sz w:val="28"/>
          <w:szCs w:val="28"/>
        </w:rPr>
        <w:t xml:space="preserve">1) оповещение о начале </w:t>
      </w:r>
      <w:r w:rsidRPr="00567AAA">
        <w:rPr>
          <w:rFonts w:ascii="Times New Roman" w:hAnsi="Times New Roman" w:cs="Times New Roman"/>
          <w:sz w:val="28"/>
          <w:szCs w:val="28"/>
          <w:u w:color="FFFFFF"/>
        </w:rPr>
        <w:t>общественных обсуждений</w:t>
      </w:r>
      <w:r w:rsidRPr="00567AAA">
        <w:rPr>
          <w:rFonts w:ascii="Times New Roman" w:hAnsi="Times New Roman" w:cs="Times New Roman"/>
          <w:sz w:val="28"/>
          <w:szCs w:val="28"/>
        </w:rPr>
        <w:t xml:space="preserve"> (публичных слушаний)</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bCs/>
          <w:sz w:val="28"/>
          <w:szCs w:val="28"/>
        </w:rPr>
      </w:pPr>
      <w:r w:rsidRPr="00567AAA">
        <w:rPr>
          <w:rFonts w:ascii="Times New Roman" w:hAnsi="Times New Roman" w:cs="Times New Roman"/>
          <w:bCs/>
          <w:sz w:val="28"/>
          <w:szCs w:val="28"/>
        </w:rPr>
        <w:t>2) размещение проекта, подлежащего рассмотрению на</w:t>
      </w:r>
      <w:r w:rsidRPr="00567AAA">
        <w:rPr>
          <w:rFonts w:ascii="Times New Roman" w:hAnsi="Times New Roman" w:cs="Times New Roman"/>
          <w:sz w:val="28"/>
          <w:szCs w:val="28"/>
          <w:u w:color="FFFFFF"/>
        </w:rPr>
        <w:t xml:space="preserve"> общественных обсуждениях</w:t>
      </w:r>
      <w:r w:rsidRPr="00567AAA">
        <w:rPr>
          <w:rFonts w:ascii="Times New Roman" w:hAnsi="Times New Roman" w:cs="Times New Roman"/>
          <w:sz w:val="28"/>
          <w:szCs w:val="28"/>
        </w:rPr>
        <w:t xml:space="preserve"> (публичных слушаниях)</w:t>
      </w:r>
      <w:r w:rsidRPr="00567AAA">
        <w:rPr>
          <w:rFonts w:ascii="Times New Roman" w:hAnsi="Times New Roman" w:cs="Times New Roman"/>
          <w:bCs/>
          <w:sz w:val="28"/>
          <w:szCs w:val="28"/>
        </w:rPr>
        <w:t>, и информационных материалов к нему на официальном сайте и открытие экспозиции или экспозиций такого проекта;</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bCs/>
          <w:sz w:val="28"/>
          <w:szCs w:val="28"/>
        </w:rPr>
      </w:pPr>
      <w:r w:rsidRPr="00567AAA">
        <w:rPr>
          <w:rFonts w:ascii="Times New Roman" w:hAnsi="Times New Roman" w:cs="Times New Roman"/>
          <w:bCs/>
          <w:sz w:val="28"/>
          <w:szCs w:val="28"/>
        </w:rPr>
        <w:t>3) проведение экспозиции или экспозиций проекта, подлежащего рассмотрению на</w:t>
      </w:r>
      <w:r w:rsidRPr="00567AAA">
        <w:rPr>
          <w:rFonts w:ascii="Times New Roman" w:hAnsi="Times New Roman" w:cs="Times New Roman"/>
          <w:sz w:val="28"/>
          <w:szCs w:val="28"/>
          <w:u w:color="FFFFFF"/>
        </w:rPr>
        <w:t xml:space="preserve"> общественных обсуждениях</w:t>
      </w:r>
      <w:r w:rsidRPr="00567AAA">
        <w:rPr>
          <w:rFonts w:ascii="Times New Roman" w:hAnsi="Times New Roman" w:cs="Times New Roman"/>
          <w:sz w:val="28"/>
          <w:szCs w:val="28"/>
        </w:rPr>
        <w:t xml:space="preserve"> (публичных слушаниях)</w:t>
      </w:r>
      <w:r w:rsidRPr="00567AAA">
        <w:rPr>
          <w:rFonts w:ascii="Times New Roman" w:hAnsi="Times New Roman" w:cs="Times New Roman"/>
          <w:bCs/>
          <w:sz w:val="28"/>
          <w:szCs w:val="28"/>
        </w:rPr>
        <w:t>;</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bCs/>
          <w:sz w:val="28"/>
          <w:szCs w:val="28"/>
        </w:rPr>
      </w:pPr>
      <w:r w:rsidRPr="00567AAA">
        <w:rPr>
          <w:rFonts w:ascii="Times New Roman" w:hAnsi="Times New Roman" w:cs="Times New Roman"/>
          <w:bCs/>
          <w:sz w:val="28"/>
          <w:szCs w:val="28"/>
        </w:rPr>
        <w:t>4) проведение собрания или собраний участников публичных слушаний (</w:t>
      </w:r>
      <w:r w:rsidRPr="00567AAA">
        <w:rPr>
          <w:rFonts w:ascii="Times New Roman" w:hAnsi="Times New Roman" w:cs="Times New Roman"/>
          <w:bCs/>
          <w:i/>
          <w:sz w:val="28"/>
          <w:szCs w:val="28"/>
        </w:rPr>
        <w:t>в случае проведения публичных слушаний</w:t>
      </w:r>
      <w:r w:rsidRPr="00567AAA">
        <w:rPr>
          <w:rFonts w:ascii="Times New Roman" w:hAnsi="Times New Roman" w:cs="Times New Roman"/>
          <w:bCs/>
          <w:sz w:val="28"/>
          <w:szCs w:val="28"/>
        </w:rPr>
        <w:t>);</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bCs/>
          <w:sz w:val="28"/>
          <w:szCs w:val="28"/>
        </w:rPr>
      </w:pPr>
      <w:r w:rsidRPr="00567AAA">
        <w:rPr>
          <w:rFonts w:ascii="Times New Roman" w:hAnsi="Times New Roman" w:cs="Times New Roman"/>
          <w:bCs/>
          <w:sz w:val="28"/>
          <w:szCs w:val="28"/>
        </w:rPr>
        <w:t>5) подготовка и оформление протокола</w:t>
      </w:r>
      <w:r w:rsidRPr="00567AAA">
        <w:rPr>
          <w:rFonts w:ascii="Times New Roman" w:hAnsi="Times New Roman" w:cs="Times New Roman"/>
          <w:sz w:val="28"/>
          <w:szCs w:val="28"/>
          <w:u w:color="FFFFFF"/>
        </w:rPr>
        <w:t xml:space="preserve"> общественных обсуждений</w:t>
      </w:r>
      <w:r w:rsidRPr="00567AAA">
        <w:rPr>
          <w:rFonts w:ascii="Times New Roman" w:hAnsi="Times New Roman" w:cs="Times New Roman"/>
          <w:sz w:val="28"/>
          <w:szCs w:val="28"/>
        </w:rPr>
        <w:t xml:space="preserve"> (публичных слушаний) </w:t>
      </w:r>
      <w:r w:rsidRPr="00567AAA">
        <w:rPr>
          <w:rFonts w:ascii="Times New Roman" w:hAnsi="Times New Roman" w:cs="Times New Roman"/>
          <w:bCs/>
          <w:sz w:val="28"/>
          <w:szCs w:val="28"/>
        </w:rPr>
        <w:t>публичных слушаний;</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bCs/>
          <w:sz w:val="28"/>
          <w:szCs w:val="28"/>
        </w:rPr>
      </w:pPr>
      <w:r w:rsidRPr="00567AAA">
        <w:rPr>
          <w:rFonts w:ascii="Times New Roman" w:hAnsi="Times New Roman" w:cs="Times New Roman"/>
          <w:bCs/>
          <w:sz w:val="28"/>
          <w:szCs w:val="28"/>
        </w:rPr>
        <w:t xml:space="preserve">6) подготовка и опубликование заключения о результатах </w:t>
      </w:r>
      <w:r w:rsidRPr="00567AAA">
        <w:rPr>
          <w:rFonts w:ascii="Times New Roman" w:hAnsi="Times New Roman" w:cs="Times New Roman"/>
          <w:sz w:val="28"/>
          <w:szCs w:val="28"/>
          <w:u w:color="FFFFFF"/>
        </w:rPr>
        <w:t>общественных обсуждений</w:t>
      </w:r>
      <w:r w:rsidRPr="00567AAA">
        <w:rPr>
          <w:rFonts w:ascii="Times New Roman" w:hAnsi="Times New Roman" w:cs="Times New Roman"/>
          <w:sz w:val="28"/>
          <w:szCs w:val="28"/>
        </w:rPr>
        <w:t xml:space="preserve"> (публичных слушаний)</w:t>
      </w:r>
      <w:r w:rsidRPr="00567AAA">
        <w:rPr>
          <w:rFonts w:ascii="Times New Roman" w:hAnsi="Times New Roman" w:cs="Times New Roman"/>
          <w:bCs/>
          <w:sz w:val="28"/>
          <w:szCs w:val="28"/>
        </w:rPr>
        <w:t>.</w:t>
      </w:r>
    </w:p>
    <w:p w:rsidR="00567AAA" w:rsidRPr="00567AAA" w:rsidRDefault="00567AAA" w:rsidP="00725F6E">
      <w:pPr>
        <w:shd w:val="clear" w:color="auto" w:fill="FFFFFF" w:themeFill="background1"/>
        <w:snapToGrid w:val="0"/>
        <w:spacing w:after="0" w:line="240" w:lineRule="auto"/>
        <w:ind w:firstLine="851"/>
        <w:jc w:val="both"/>
        <w:rPr>
          <w:rFonts w:ascii="Times New Roman" w:hAnsi="Times New Roman" w:cs="Times New Roman"/>
          <w:strike/>
          <w:sz w:val="28"/>
          <w:szCs w:val="28"/>
        </w:rPr>
      </w:pPr>
      <w:r w:rsidRPr="00567AAA">
        <w:rPr>
          <w:rFonts w:ascii="Times New Roman" w:hAnsi="Times New Roman" w:cs="Times New Roman"/>
          <w:sz w:val="28"/>
          <w:szCs w:val="28"/>
          <w:u w:color="FFFFFF"/>
        </w:rPr>
        <w:t xml:space="preserve">3. Общественные обсуждения </w:t>
      </w:r>
      <w:r w:rsidRPr="00567AAA">
        <w:rPr>
          <w:rFonts w:ascii="Times New Roman" w:hAnsi="Times New Roman" w:cs="Times New Roman"/>
          <w:sz w:val="28"/>
          <w:szCs w:val="28"/>
        </w:rPr>
        <w:t xml:space="preserve">(публичные слушания) </w:t>
      </w:r>
      <w:r w:rsidRPr="00567AAA">
        <w:rPr>
          <w:rFonts w:ascii="Times New Roman" w:hAnsi="Times New Roman" w:cs="Times New Roman"/>
          <w:bCs/>
          <w:sz w:val="28"/>
          <w:szCs w:val="28"/>
        </w:rPr>
        <w:t xml:space="preserve">проводятся в соответствии с Порядком </w:t>
      </w:r>
      <w:r w:rsidRPr="00567AAA">
        <w:rPr>
          <w:rFonts w:ascii="Times New Roman" w:hAnsi="Times New Roman" w:cs="Times New Roman"/>
          <w:sz w:val="28"/>
          <w:szCs w:val="28"/>
        </w:rPr>
        <w:t xml:space="preserve">публичных слушаний </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bCs/>
          <w:sz w:val="28"/>
          <w:szCs w:val="28"/>
        </w:rPr>
      </w:pPr>
      <w:r w:rsidRPr="00567AAA">
        <w:rPr>
          <w:rFonts w:ascii="Times New Roman" w:hAnsi="Times New Roman" w:cs="Times New Roman"/>
          <w:bCs/>
          <w:sz w:val="28"/>
          <w:szCs w:val="28"/>
        </w:rPr>
        <w:t>4. Срок проведения</w:t>
      </w:r>
      <w:r w:rsidRPr="00567AAA">
        <w:rPr>
          <w:rFonts w:ascii="Times New Roman" w:hAnsi="Times New Roman" w:cs="Times New Roman"/>
          <w:sz w:val="28"/>
          <w:szCs w:val="28"/>
          <w:u w:color="FFFFFF"/>
        </w:rPr>
        <w:t xml:space="preserve"> общественных обсуждений</w:t>
      </w:r>
      <w:r w:rsidRPr="00567AAA">
        <w:rPr>
          <w:rFonts w:ascii="Times New Roman" w:hAnsi="Times New Roman" w:cs="Times New Roman"/>
          <w:sz w:val="28"/>
          <w:szCs w:val="28"/>
        </w:rPr>
        <w:t xml:space="preserve"> (</w:t>
      </w:r>
      <w:r w:rsidRPr="00567AAA">
        <w:rPr>
          <w:rFonts w:ascii="Times New Roman" w:hAnsi="Times New Roman" w:cs="Times New Roman"/>
          <w:bCs/>
          <w:sz w:val="28"/>
          <w:szCs w:val="28"/>
        </w:rPr>
        <w:t xml:space="preserve">публичных слушаний) в соответствии с главой 4 Порядка публичных слушаний составляет  ___ дней </w:t>
      </w:r>
    </w:p>
    <w:p w:rsidR="00567AAA" w:rsidRPr="00567AAA" w:rsidRDefault="00567AAA" w:rsidP="00725F6E">
      <w:pPr>
        <w:shd w:val="clear" w:color="auto" w:fill="FFFFFF" w:themeFill="background1"/>
        <w:spacing w:after="0" w:line="240" w:lineRule="auto"/>
        <w:ind w:firstLine="709"/>
        <w:jc w:val="both"/>
        <w:rPr>
          <w:rFonts w:ascii="Times New Roman" w:hAnsi="Times New Roman" w:cs="Times New Roman"/>
          <w:sz w:val="28"/>
          <w:szCs w:val="28"/>
        </w:rPr>
      </w:pPr>
      <w:r w:rsidRPr="00567AAA">
        <w:rPr>
          <w:rFonts w:ascii="Times New Roman" w:hAnsi="Times New Roman" w:cs="Times New Roman"/>
          <w:sz w:val="28"/>
          <w:szCs w:val="28"/>
        </w:rPr>
        <w:t>5. Срок проведения</w:t>
      </w:r>
      <w:r w:rsidRPr="00567AAA">
        <w:rPr>
          <w:rFonts w:ascii="Times New Roman" w:hAnsi="Times New Roman" w:cs="Times New Roman"/>
          <w:sz w:val="28"/>
          <w:szCs w:val="28"/>
          <w:u w:color="FFFFFF"/>
        </w:rPr>
        <w:t xml:space="preserve"> общественных обсуждений</w:t>
      </w:r>
      <w:r w:rsidRPr="00567AAA">
        <w:rPr>
          <w:rFonts w:ascii="Times New Roman" w:hAnsi="Times New Roman" w:cs="Times New Roman"/>
          <w:sz w:val="28"/>
          <w:szCs w:val="28"/>
        </w:rPr>
        <w:t xml:space="preserve"> (публичных слушаний) исчисляется </w:t>
      </w:r>
      <w:r w:rsidRPr="00567AAA">
        <w:rPr>
          <w:rFonts w:ascii="Times New Roman" w:hAnsi="Times New Roman" w:cs="Times New Roman"/>
          <w:bCs/>
          <w:sz w:val="28"/>
          <w:szCs w:val="28"/>
        </w:rPr>
        <w:t xml:space="preserve">с момента опубликования настоящего постановления (со дня опубликования проекта - </w:t>
      </w:r>
      <w:r w:rsidRPr="00567AAA">
        <w:rPr>
          <w:rFonts w:ascii="Times New Roman" w:hAnsi="Times New Roman" w:cs="Times New Roman"/>
          <w:bCs/>
          <w:i/>
          <w:sz w:val="28"/>
          <w:szCs w:val="28"/>
        </w:rPr>
        <w:t xml:space="preserve">в случае рассмотрения проекта правил землепользования и застройки) </w:t>
      </w:r>
      <w:r w:rsidRPr="00567AAA">
        <w:rPr>
          <w:rFonts w:ascii="Times New Roman" w:hAnsi="Times New Roman" w:cs="Times New Roman"/>
          <w:sz w:val="28"/>
          <w:szCs w:val="28"/>
        </w:rPr>
        <w:t>до дня официального опубликования заключения о результатах</w:t>
      </w:r>
      <w:r w:rsidRPr="00567AAA">
        <w:rPr>
          <w:rFonts w:ascii="Times New Roman" w:hAnsi="Times New Roman" w:cs="Times New Roman"/>
          <w:sz w:val="28"/>
          <w:szCs w:val="28"/>
          <w:u w:color="FFFFFF"/>
        </w:rPr>
        <w:t xml:space="preserve"> общественных обсуждений</w:t>
      </w:r>
      <w:r w:rsidRPr="00567AAA">
        <w:rPr>
          <w:rFonts w:ascii="Times New Roman" w:hAnsi="Times New Roman" w:cs="Times New Roman"/>
          <w:sz w:val="28"/>
          <w:szCs w:val="28"/>
        </w:rPr>
        <w:t xml:space="preserve"> (публичных слушаний). </w:t>
      </w:r>
    </w:p>
    <w:p w:rsidR="00567AAA" w:rsidRPr="00567AAA" w:rsidRDefault="00567AAA" w:rsidP="00725F6E">
      <w:pPr>
        <w:shd w:val="clear" w:color="auto" w:fill="FFFFFF" w:themeFill="background1"/>
        <w:spacing w:after="0" w:line="240" w:lineRule="auto"/>
        <w:ind w:firstLine="709"/>
        <w:jc w:val="both"/>
        <w:rPr>
          <w:rFonts w:ascii="Times New Roman" w:hAnsi="Times New Roman" w:cs="Times New Roman"/>
          <w:sz w:val="28"/>
          <w:szCs w:val="28"/>
        </w:rPr>
      </w:pPr>
      <w:r w:rsidRPr="00567AAA">
        <w:rPr>
          <w:rFonts w:ascii="Times New Roman" w:hAnsi="Times New Roman" w:cs="Times New Roman"/>
          <w:sz w:val="28"/>
          <w:szCs w:val="28"/>
        </w:rPr>
        <w:t xml:space="preserve">6. Провести экспозицию проекта с __.__.20__ года по __.__.20__ года </w:t>
      </w:r>
    </w:p>
    <w:p w:rsidR="00567AAA" w:rsidRPr="00567AAA" w:rsidRDefault="00567AAA" w:rsidP="00725F6E">
      <w:pPr>
        <w:shd w:val="clear" w:color="auto" w:fill="FFFFFF" w:themeFill="background1"/>
        <w:spacing w:after="0" w:line="240" w:lineRule="auto"/>
        <w:ind w:firstLine="709"/>
        <w:jc w:val="both"/>
        <w:rPr>
          <w:rFonts w:ascii="Times New Roman" w:hAnsi="Times New Roman" w:cs="Times New Roman"/>
          <w:sz w:val="28"/>
          <w:szCs w:val="28"/>
        </w:rPr>
      </w:pPr>
      <w:proofErr w:type="gramStart"/>
      <w:r w:rsidRPr="00567AAA">
        <w:rPr>
          <w:rFonts w:ascii="Times New Roman" w:hAnsi="Times New Roman" w:cs="Times New Roman"/>
          <w:sz w:val="28"/>
          <w:szCs w:val="28"/>
        </w:rPr>
        <w:t>в</w:t>
      </w:r>
      <w:proofErr w:type="gramEnd"/>
      <w:r w:rsidRPr="00567AAA">
        <w:rPr>
          <w:rFonts w:ascii="Times New Roman" w:hAnsi="Times New Roman" w:cs="Times New Roman"/>
          <w:sz w:val="28"/>
          <w:szCs w:val="28"/>
        </w:rPr>
        <w:t xml:space="preserve"> ___________ по адресу: ул. _____________, д. ____.</w:t>
      </w:r>
    </w:p>
    <w:p w:rsidR="00567AAA" w:rsidRPr="00567AAA" w:rsidRDefault="00567AAA" w:rsidP="00725F6E">
      <w:pPr>
        <w:shd w:val="clear" w:color="auto" w:fill="FFFFFF" w:themeFill="background1"/>
        <w:spacing w:after="0" w:line="240" w:lineRule="auto"/>
        <w:ind w:firstLine="709"/>
        <w:jc w:val="both"/>
        <w:rPr>
          <w:rFonts w:ascii="Times New Roman" w:hAnsi="Times New Roman" w:cs="Times New Roman"/>
          <w:sz w:val="28"/>
          <w:szCs w:val="28"/>
        </w:rPr>
      </w:pPr>
      <w:r w:rsidRPr="00567AAA">
        <w:rPr>
          <w:rFonts w:ascii="Times New Roman" w:hAnsi="Times New Roman" w:cs="Times New Roman"/>
          <w:sz w:val="28"/>
          <w:szCs w:val="28"/>
        </w:rPr>
        <w:t>(</w:t>
      </w:r>
      <w:r w:rsidRPr="00567AAA">
        <w:rPr>
          <w:rFonts w:ascii="Times New Roman" w:hAnsi="Times New Roman" w:cs="Times New Roman"/>
          <w:i/>
          <w:spacing w:val="-1"/>
          <w:sz w:val="28"/>
          <w:szCs w:val="28"/>
        </w:rPr>
        <w:t>указать все населенные пункты с адресами проведения экспозиции, в отношении которых подготовлен рассматриваемый проект</w:t>
      </w:r>
      <w:r w:rsidRPr="00567AAA">
        <w:rPr>
          <w:rFonts w:ascii="Times New Roman" w:hAnsi="Times New Roman" w:cs="Times New Roman"/>
          <w:sz w:val="28"/>
          <w:szCs w:val="28"/>
        </w:rPr>
        <w:t>)</w:t>
      </w:r>
    </w:p>
    <w:p w:rsidR="00567AAA" w:rsidRPr="00567AAA" w:rsidRDefault="00567AAA" w:rsidP="00725F6E">
      <w:pPr>
        <w:shd w:val="clear" w:color="auto" w:fill="FFFFFF" w:themeFill="background1"/>
        <w:spacing w:after="0" w:line="240" w:lineRule="auto"/>
        <w:ind w:firstLine="709"/>
        <w:jc w:val="both"/>
        <w:rPr>
          <w:rFonts w:ascii="Times New Roman" w:hAnsi="Times New Roman" w:cs="Times New Roman"/>
          <w:sz w:val="28"/>
          <w:szCs w:val="28"/>
        </w:rPr>
      </w:pPr>
      <w:r w:rsidRPr="00567AAA">
        <w:rPr>
          <w:rFonts w:ascii="Times New Roman" w:hAnsi="Times New Roman" w:cs="Times New Roman"/>
          <w:sz w:val="28"/>
          <w:szCs w:val="28"/>
        </w:rPr>
        <w:t xml:space="preserve">Часы работы экспозиции: рабочие дни </w:t>
      </w:r>
      <w:proofErr w:type="gramStart"/>
      <w:r w:rsidRPr="00567AAA">
        <w:rPr>
          <w:rFonts w:ascii="Times New Roman" w:hAnsi="Times New Roman" w:cs="Times New Roman"/>
          <w:sz w:val="28"/>
          <w:szCs w:val="28"/>
        </w:rPr>
        <w:t>с</w:t>
      </w:r>
      <w:proofErr w:type="gramEnd"/>
      <w:r w:rsidRPr="00567AAA">
        <w:rPr>
          <w:rFonts w:ascii="Times New Roman" w:hAnsi="Times New Roman" w:cs="Times New Roman"/>
          <w:sz w:val="28"/>
          <w:szCs w:val="28"/>
        </w:rPr>
        <w:t xml:space="preserve"> ___ до ___.</w:t>
      </w:r>
    </w:p>
    <w:p w:rsidR="00567AAA" w:rsidRPr="00567AAA" w:rsidRDefault="00567AAA" w:rsidP="00725F6E">
      <w:pPr>
        <w:shd w:val="clear" w:color="auto" w:fill="FFFFFF" w:themeFill="background1"/>
        <w:spacing w:after="0" w:line="240" w:lineRule="auto"/>
        <w:ind w:firstLine="709"/>
        <w:jc w:val="both"/>
        <w:rPr>
          <w:rFonts w:ascii="Times New Roman" w:hAnsi="Times New Roman" w:cs="Times New Roman"/>
          <w:sz w:val="28"/>
          <w:szCs w:val="28"/>
        </w:rPr>
      </w:pPr>
      <w:r w:rsidRPr="00567AAA">
        <w:rPr>
          <w:rFonts w:ascii="Times New Roman" w:hAnsi="Times New Roman" w:cs="Times New Roman"/>
          <w:sz w:val="28"/>
          <w:szCs w:val="28"/>
        </w:rPr>
        <w:t>7. Разместить проект и информационные материалы к нему на официальном сайте Администрации сельского поселения ___________ муниципального района ___________ Самарской области в информационно-телекоммуникационной сети Интернет (далее  - официальный сайт) в разделах «Градостроительство</w:t>
      </w:r>
      <w:proofErr w:type="gramStart"/>
      <w:r w:rsidRPr="00567AAA">
        <w:rPr>
          <w:rFonts w:ascii="Times New Roman" w:hAnsi="Times New Roman" w:cs="Times New Roman"/>
          <w:sz w:val="28"/>
          <w:szCs w:val="28"/>
        </w:rPr>
        <w:t>», «_________________».</w:t>
      </w:r>
      <w:proofErr w:type="gramEnd"/>
    </w:p>
    <w:p w:rsidR="00567AAA" w:rsidRPr="00567AAA" w:rsidRDefault="00567AAA" w:rsidP="00725F6E">
      <w:pPr>
        <w:shd w:val="clear" w:color="auto" w:fill="FFFFFF" w:themeFill="background1"/>
        <w:spacing w:after="0" w:line="240" w:lineRule="auto"/>
        <w:ind w:firstLine="709"/>
        <w:jc w:val="both"/>
        <w:rPr>
          <w:rFonts w:ascii="Times New Roman" w:hAnsi="Times New Roman" w:cs="Times New Roman"/>
          <w:sz w:val="28"/>
          <w:szCs w:val="28"/>
        </w:rPr>
      </w:pPr>
      <w:r w:rsidRPr="00567AAA">
        <w:rPr>
          <w:rFonts w:ascii="Times New Roman" w:hAnsi="Times New Roman" w:cs="Times New Roman"/>
          <w:sz w:val="28"/>
          <w:szCs w:val="28"/>
        </w:rPr>
        <w:t xml:space="preserve">8. Участниками публичных слушаний являются </w:t>
      </w:r>
      <w:r w:rsidRPr="00567AAA">
        <w:rPr>
          <w:rFonts w:ascii="Times New Roman" w:hAnsi="Times New Roman" w:cs="Times New Roman"/>
          <w:i/>
          <w:sz w:val="28"/>
          <w:szCs w:val="28"/>
        </w:rPr>
        <w:t>(выбрать вариант):</w:t>
      </w:r>
    </w:p>
    <w:p w:rsidR="00567AAA" w:rsidRPr="00567AAA" w:rsidRDefault="00567AAA" w:rsidP="00725F6E">
      <w:pPr>
        <w:shd w:val="clear" w:color="auto" w:fill="FFFFFF" w:themeFill="background1"/>
        <w:spacing w:after="0" w:line="240" w:lineRule="auto"/>
        <w:ind w:firstLine="709"/>
        <w:jc w:val="both"/>
        <w:rPr>
          <w:rFonts w:ascii="Times New Roman" w:eastAsia="Calibri" w:hAnsi="Times New Roman" w:cs="Times New Roman"/>
          <w:sz w:val="28"/>
          <w:szCs w:val="28"/>
        </w:rPr>
      </w:pPr>
      <w:proofErr w:type="gramStart"/>
      <w:r w:rsidRPr="00567AAA">
        <w:rPr>
          <w:rFonts w:ascii="Times New Roman" w:eastAsia="Calibri" w:hAnsi="Times New Roman" w:cs="Times New Roman"/>
          <w:sz w:val="28"/>
          <w:szCs w:val="28"/>
        </w:rPr>
        <w:t xml:space="preserve">граждане, постоянно проживающие в границах территории ________________________ </w:t>
      </w:r>
      <w:r w:rsidRPr="00567AAA">
        <w:rPr>
          <w:rFonts w:ascii="Times New Roman" w:eastAsia="Calibri" w:hAnsi="Times New Roman" w:cs="Times New Roman"/>
          <w:i/>
          <w:sz w:val="28"/>
          <w:szCs w:val="28"/>
        </w:rPr>
        <w:t xml:space="preserve">(определить территорию, в отношении которой подготовлен проект), </w:t>
      </w:r>
      <w:r w:rsidRPr="00567AAA">
        <w:rPr>
          <w:rFonts w:ascii="Times New Roman" w:eastAsia="Calibri" w:hAnsi="Times New Roman" w:cs="Times New Roman"/>
          <w:sz w:val="28"/>
          <w:szCs w:val="28"/>
        </w:rPr>
        <w:t xml:space="preserve">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 </w:t>
      </w:r>
      <w:r w:rsidRPr="00567AAA">
        <w:rPr>
          <w:rFonts w:ascii="Times New Roman" w:eastAsia="Calibri" w:hAnsi="Times New Roman" w:cs="Times New Roman"/>
          <w:i/>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w:t>
      </w:r>
      <w:proofErr w:type="gramEnd"/>
      <w:r w:rsidRPr="00567AAA">
        <w:rPr>
          <w:rFonts w:ascii="Times New Roman" w:eastAsia="Calibri" w:hAnsi="Times New Roman" w:cs="Times New Roman"/>
          <w:i/>
          <w:sz w:val="28"/>
          <w:szCs w:val="28"/>
        </w:rPr>
        <w:t xml:space="preserve"> внесение изменений в один из указанных утвержденных документов);</w:t>
      </w:r>
    </w:p>
    <w:p w:rsidR="00567AAA" w:rsidRPr="00567AAA" w:rsidRDefault="00567AAA" w:rsidP="00725F6E">
      <w:pPr>
        <w:shd w:val="clear" w:color="auto" w:fill="FFFFFF" w:themeFill="background1"/>
        <w:autoSpaceDE w:val="0"/>
        <w:adjustRightInd w:val="0"/>
        <w:spacing w:after="0" w:line="240" w:lineRule="auto"/>
        <w:ind w:firstLine="709"/>
        <w:jc w:val="both"/>
        <w:rPr>
          <w:rFonts w:ascii="Times New Roman" w:eastAsia="Calibri" w:hAnsi="Times New Roman" w:cs="Times New Roman"/>
          <w:iCs/>
          <w:sz w:val="28"/>
          <w:szCs w:val="28"/>
        </w:rPr>
      </w:pPr>
      <w:proofErr w:type="gramStart"/>
      <w:r w:rsidRPr="00567AAA">
        <w:rPr>
          <w:rFonts w:ascii="Times New Roman" w:eastAsia="Calibri" w:hAnsi="Times New Roman" w:cs="Times New Roman"/>
          <w:iCs/>
          <w:sz w:val="28"/>
          <w:szCs w:val="28"/>
        </w:rPr>
        <w:t xml:space="preserve">граждане, постоянно проживающие в пределах территориальной зоны _________ </w:t>
      </w:r>
      <w:r w:rsidRPr="00567AAA">
        <w:rPr>
          <w:rFonts w:ascii="Times New Roman" w:eastAsia="Calibri" w:hAnsi="Times New Roman" w:cs="Times New Roman"/>
          <w:i/>
          <w:iCs/>
          <w:sz w:val="28"/>
          <w:szCs w:val="28"/>
        </w:rPr>
        <w:t>(указать границы территориальной зоны, в которой расположен земельный участок или объект капитального строительства, в отношении которой подготовлен проект)</w:t>
      </w:r>
      <w:r w:rsidRPr="00567AAA">
        <w:rPr>
          <w:rFonts w:ascii="Times New Roman" w:eastAsia="Calibri" w:hAnsi="Times New Roman" w:cs="Times New Roman"/>
          <w:iCs/>
          <w:sz w:val="28"/>
          <w:szCs w:val="28"/>
        </w:rPr>
        <w:t xml:space="preserve">,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___________ </w:t>
      </w:r>
      <w:r w:rsidRPr="00567AAA">
        <w:rPr>
          <w:rFonts w:ascii="Times New Roman" w:eastAsia="Calibri" w:hAnsi="Times New Roman" w:cs="Times New Roman"/>
          <w:i/>
          <w:iCs/>
          <w:sz w:val="28"/>
          <w:szCs w:val="28"/>
        </w:rPr>
        <w:t>(указать кадастровый номер земельного участка, в отношении</w:t>
      </w:r>
      <w:proofErr w:type="gramEnd"/>
      <w:r w:rsidRPr="00567AAA">
        <w:rPr>
          <w:rFonts w:ascii="Times New Roman" w:eastAsia="Calibri" w:hAnsi="Times New Roman" w:cs="Times New Roman"/>
          <w:i/>
          <w:iCs/>
          <w:sz w:val="28"/>
          <w:szCs w:val="28"/>
        </w:rPr>
        <w:t xml:space="preserve"> </w:t>
      </w:r>
      <w:proofErr w:type="gramStart"/>
      <w:r w:rsidRPr="00567AAA">
        <w:rPr>
          <w:rFonts w:ascii="Times New Roman" w:eastAsia="Calibri" w:hAnsi="Times New Roman" w:cs="Times New Roman"/>
          <w:i/>
          <w:iCs/>
          <w:sz w:val="28"/>
          <w:szCs w:val="28"/>
        </w:rPr>
        <w:t>которого подготовлен проект),</w:t>
      </w:r>
      <w:r w:rsidRPr="00567AAA">
        <w:rPr>
          <w:rFonts w:ascii="Times New Roman" w:eastAsia="Calibri" w:hAnsi="Times New Roman" w:cs="Times New Roman"/>
          <w:iCs/>
          <w:sz w:val="28"/>
          <w:szCs w:val="28"/>
        </w:rPr>
        <w:t xml:space="preserve">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_________ </w:t>
      </w:r>
      <w:r w:rsidRPr="00567AAA">
        <w:rPr>
          <w:rFonts w:ascii="Times New Roman" w:eastAsia="Calibri" w:hAnsi="Times New Roman" w:cs="Times New Roman"/>
          <w:i/>
          <w:iCs/>
          <w:sz w:val="28"/>
          <w:szCs w:val="28"/>
        </w:rPr>
        <w:t>(указать кадастровый номер или адрес объекта, в отношении которого подготовлен проект)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w:t>
      </w:r>
      <w:proofErr w:type="gramEnd"/>
      <w:r w:rsidRPr="00567AAA">
        <w:rPr>
          <w:rFonts w:ascii="Times New Roman" w:eastAsia="Calibri" w:hAnsi="Times New Roman" w:cs="Times New Roman"/>
          <w:i/>
          <w:iCs/>
          <w:sz w:val="28"/>
          <w:szCs w:val="28"/>
        </w:rPr>
        <w:t xml:space="preserve"> строительства, реконструкции объектов капитального строительства)</w:t>
      </w:r>
    </w:p>
    <w:p w:rsidR="00567AAA" w:rsidRPr="00567AAA" w:rsidRDefault="00567AAA" w:rsidP="00725F6E">
      <w:pPr>
        <w:shd w:val="clear" w:color="auto" w:fill="FFFFFF" w:themeFill="background1"/>
        <w:autoSpaceDE w:val="0"/>
        <w:adjustRightInd w:val="0"/>
        <w:spacing w:after="0" w:line="240" w:lineRule="auto"/>
        <w:ind w:firstLine="709"/>
        <w:jc w:val="both"/>
        <w:rPr>
          <w:rFonts w:ascii="Times New Roman" w:hAnsi="Times New Roman" w:cs="Times New Roman"/>
          <w:sz w:val="28"/>
          <w:szCs w:val="28"/>
        </w:rPr>
      </w:pPr>
      <w:proofErr w:type="gramStart"/>
      <w:r w:rsidRPr="00567AAA">
        <w:rPr>
          <w:rFonts w:ascii="Times New Roman" w:eastAsia="Calibri" w:hAnsi="Times New Roman" w:cs="Times New Roman"/>
          <w:iCs/>
          <w:sz w:val="28"/>
          <w:szCs w:val="28"/>
        </w:rPr>
        <w:t xml:space="preserve">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 в </w:t>
      </w:r>
      <w:r w:rsidRPr="00567AAA">
        <w:rPr>
          <w:rFonts w:ascii="Times New Roman" w:eastAsia="Calibri" w:hAnsi="Times New Roman" w:cs="Times New Roman"/>
          <w:sz w:val="28"/>
          <w:szCs w:val="28"/>
        </w:rPr>
        <w:t>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w:t>
      </w:r>
      <w:r w:rsidRPr="00567AAA">
        <w:rPr>
          <w:rFonts w:ascii="Times New Roman" w:eastAsia="Calibri" w:hAnsi="Times New Roman" w:cs="Times New Roman"/>
          <w:i/>
          <w:iCs/>
          <w:sz w:val="28"/>
          <w:szCs w:val="28"/>
        </w:rPr>
        <w:t xml:space="preserve"> (по проекту решения о предоставлении разрешения на условно разрешенный вид использования земельного участка или объекта капитального строительства)</w:t>
      </w:r>
      <w:r w:rsidRPr="00567AAA">
        <w:rPr>
          <w:rFonts w:ascii="Times New Roman" w:eastAsia="Calibri" w:hAnsi="Times New Roman" w:cs="Times New Roman"/>
          <w:iCs/>
          <w:sz w:val="28"/>
          <w:szCs w:val="28"/>
        </w:rPr>
        <w:t>.</w:t>
      </w:r>
      <w:proofErr w:type="gramEnd"/>
    </w:p>
    <w:p w:rsidR="00567AAA" w:rsidRPr="00567AAA" w:rsidRDefault="00567AAA" w:rsidP="00725F6E">
      <w:pPr>
        <w:shd w:val="clear" w:color="auto" w:fill="FFFFFF" w:themeFill="background1"/>
        <w:spacing w:after="0" w:line="240" w:lineRule="auto"/>
        <w:ind w:firstLine="709"/>
        <w:jc w:val="both"/>
        <w:rPr>
          <w:rFonts w:ascii="Times New Roman" w:hAnsi="Times New Roman" w:cs="Times New Roman"/>
          <w:sz w:val="28"/>
          <w:szCs w:val="28"/>
        </w:rPr>
      </w:pPr>
      <w:r w:rsidRPr="00567AAA">
        <w:rPr>
          <w:rFonts w:ascii="Times New Roman" w:hAnsi="Times New Roman" w:cs="Times New Roman"/>
          <w:sz w:val="28"/>
          <w:szCs w:val="28"/>
        </w:rPr>
        <w:t>9. Участники</w:t>
      </w:r>
      <w:r w:rsidRPr="00567AAA">
        <w:rPr>
          <w:rFonts w:ascii="Times New Roman" w:hAnsi="Times New Roman" w:cs="Times New Roman"/>
          <w:sz w:val="28"/>
          <w:szCs w:val="28"/>
          <w:u w:color="FFFFFF"/>
        </w:rPr>
        <w:t xml:space="preserve"> общественных обсуждений</w:t>
      </w:r>
      <w:r w:rsidRPr="00567AAA">
        <w:rPr>
          <w:rFonts w:ascii="Times New Roman" w:hAnsi="Times New Roman" w:cs="Times New Roman"/>
          <w:sz w:val="28"/>
          <w:szCs w:val="28"/>
        </w:rPr>
        <w:t xml:space="preserve"> или публичных слушаний в целях идентификации представляют сведения:</w:t>
      </w:r>
    </w:p>
    <w:p w:rsidR="00567AAA" w:rsidRPr="00567AAA" w:rsidRDefault="00567AAA" w:rsidP="00725F6E">
      <w:pPr>
        <w:shd w:val="clear" w:color="auto" w:fill="FFFFFF" w:themeFill="background1"/>
        <w:spacing w:after="0" w:line="240" w:lineRule="auto"/>
        <w:ind w:firstLine="709"/>
        <w:jc w:val="both"/>
        <w:rPr>
          <w:rFonts w:ascii="Times New Roman" w:hAnsi="Times New Roman" w:cs="Times New Roman"/>
          <w:sz w:val="28"/>
          <w:szCs w:val="28"/>
        </w:rPr>
      </w:pPr>
      <w:proofErr w:type="gramStart"/>
      <w:r w:rsidRPr="00567AAA">
        <w:rPr>
          <w:rFonts w:ascii="Times New Roman" w:hAnsi="Times New Roman" w:cs="Times New Roman"/>
          <w:sz w:val="28"/>
          <w:szCs w:val="28"/>
        </w:rPr>
        <w:t>1) для физических лиц - фамилию, имя, отчество (при наличии), дату рождения, адрес места жительства (регистрации);</w:t>
      </w:r>
      <w:proofErr w:type="gramEnd"/>
    </w:p>
    <w:p w:rsidR="00567AAA" w:rsidRPr="00567AAA" w:rsidRDefault="00567AAA" w:rsidP="00725F6E">
      <w:pPr>
        <w:shd w:val="clear" w:color="auto" w:fill="FFFFFF" w:themeFill="background1"/>
        <w:spacing w:after="0" w:line="240" w:lineRule="auto"/>
        <w:ind w:firstLine="709"/>
        <w:jc w:val="both"/>
        <w:rPr>
          <w:rFonts w:ascii="Times New Roman" w:hAnsi="Times New Roman" w:cs="Times New Roman"/>
          <w:sz w:val="28"/>
          <w:szCs w:val="28"/>
        </w:rPr>
      </w:pPr>
      <w:r w:rsidRPr="00567AAA">
        <w:rPr>
          <w:rFonts w:ascii="Times New Roman" w:hAnsi="Times New Roman" w:cs="Times New Roman"/>
          <w:sz w:val="28"/>
          <w:szCs w:val="28"/>
        </w:rPr>
        <w:t>2) для юридических лиц - наименование, основной государственный регистрационный номер, место нахождения и адрес.</w:t>
      </w:r>
    </w:p>
    <w:p w:rsidR="00567AAA" w:rsidRPr="00567AAA" w:rsidRDefault="00567AAA" w:rsidP="00725F6E">
      <w:pPr>
        <w:shd w:val="clear" w:color="auto" w:fill="FFFFFF" w:themeFill="background1"/>
        <w:autoSpaceDE w:val="0"/>
        <w:adjustRightInd w:val="0"/>
        <w:spacing w:after="0" w:line="240" w:lineRule="auto"/>
        <w:ind w:firstLine="709"/>
        <w:jc w:val="both"/>
        <w:rPr>
          <w:rFonts w:ascii="Times New Roman" w:eastAsia="Calibri" w:hAnsi="Times New Roman" w:cs="Times New Roman"/>
          <w:sz w:val="28"/>
          <w:szCs w:val="28"/>
        </w:rPr>
      </w:pPr>
      <w:r w:rsidRPr="00567AAA">
        <w:rPr>
          <w:rFonts w:ascii="Times New Roman" w:eastAsia="Calibri" w:hAnsi="Times New Roman" w:cs="Times New Roman"/>
          <w:sz w:val="28"/>
          <w:szCs w:val="28"/>
        </w:rPr>
        <w:t xml:space="preserve">Представленные сведения подтверждаются копиями соответствующих документов </w:t>
      </w:r>
      <w:r w:rsidRPr="00567AAA">
        <w:rPr>
          <w:rFonts w:ascii="Times New Roman" w:eastAsia="Calibri" w:hAnsi="Times New Roman" w:cs="Times New Roman"/>
          <w:i/>
          <w:sz w:val="28"/>
          <w:szCs w:val="28"/>
        </w:rPr>
        <w:t>(не требуется представление документов в случае проведения общественных обсуждений при условии, что эти сведения содержатся на официальном сайте или в информационных системах)</w:t>
      </w:r>
    </w:p>
    <w:p w:rsidR="00567AAA" w:rsidRPr="00567AAA" w:rsidRDefault="00567AAA" w:rsidP="00725F6E">
      <w:pPr>
        <w:shd w:val="clear" w:color="auto" w:fill="FFFFFF" w:themeFill="background1"/>
        <w:autoSpaceDE w:val="0"/>
        <w:adjustRightInd w:val="0"/>
        <w:spacing w:after="0" w:line="240" w:lineRule="auto"/>
        <w:ind w:firstLine="709"/>
        <w:jc w:val="both"/>
        <w:rPr>
          <w:rFonts w:ascii="Times New Roman" w:eastAsia="Calibri" w:hAnsi="Times New Roman" w:cs="Times New Roman"/>
          <w:sz w:val="28"/>
          <w:szCs w:val="28"/>
        </w:rPr>
      </w:pPr>
      <w:r w:rsidRPr="00567AAA">
        <w:rPr>
          <w:rFonts w:ascii="Times New Roman" w:eastAsia="Calibri" w:hAnsi="Times New Roman" w:cs="Times New Roman"/>
          <w:sz w:val="28"/>
          <w:szCs w:val="28"/>
        </w:rPr>
        <w:t>Участники общественных обсуждений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rsidR="00567AAA" w:rsidRPr="00567AAA" w:rsidRDefault="00567AAA" w:rsidP="00725F6E">
      <w:pPr>
        <w:shd w:val="clear" w:color="auto" w:fill="FFFFFF" w:themeFill="background1"/>
        <w:autoSpaceDE w:val="0"/>
        <w:adjustRightInd w:val="0"/>
        <w:spacing w:after="0" w:line="240" w:lineRule="auto"/>
        <w:ind w:firstLine="709"/>
        <w:jc w:val="both"/>
        <w:rPr>
          <w:rFonts w:ascii="Times New Roman" w:eastAsia="Calibri" w:hAnsi="Times New Roman" w:cs="Times New Roman"/>
          <w:sz w:val="28"/>
          <w:szCs w:val="28"/>
        </w:rPr>
      </w:pPr>
      <w:r w:rsidRPr="00567AAA">
        <w:rPr>
          <w:rFonts w:ascii="Times New Roman" w:eastAsia="Calibri" w:hAnsi="Times New Roman" w:cs="Times New Roman"/>
          <w:sz w:val="28"/>
          <w:szCs w:val="28"/>
        </w:rPr>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sz w:val="28"/>
          <w:szCs w:val="28"/>
        </w:rPr>
      </w:pPr>
      <w:r w:rsidRPr="00567AAA">
        <w:rPr>
          <w:rFonts w:ascii="Times New Roman" w:hAnsi="Times New Roman" w:cs="Times New Roman"/>
          <w:sz w:val="28"/>
          <w:szCs w:val="28"/>
        </w:rPr>
        <w:t>10. В период размещения проекта __________ и информационных материалов к нему на официальном сайте и проведения экспозиции проекта ___________ участники</w:t>
      </w:r>
      <w:r w:rsidRPr="00567AAA">
        <w:rPr>
          <w:rFonts w:ascii="Times New Roman" w:hAnsi="Times New Roman" w:cs="Times New Roman"/>
          <w:sz w:val="28"/>
          <w:szCs w:val="28"/>
          <w:u w:color="FFFFFF"/>
        </w:rPr>
        <w:t xml:space="preserve"> общественных обсуждений</w:t>
      </w:r>
      <w:r w:rsidRPr="00567AAA">
        <w:rPr>
          <w:rFonts w:ascii="Times New Roman" w:hAnsi="Times New Roman" w:cs="Times New Roman"/>
          <w:sz w:val="28"/>
          <w:szCs w:val="28"/>
        </w:rPr>
        <w:t xml:space="preserve"> (публичных слушаний), прошедшие идентификацию в соответствии с пунктом 7 настоящего постановления, вправе вносить предложения и замечания по проекту:</w:t>
      </w:r>
    </w:p>
    <w:p w:rsidR="00567AAA" w:rsidRPr="00567AAA" w:rsidRDefault="00567AAA" w:rsidP="00725F6E">
      <w:pPr>
        <w:shd w:val="clear" w:color="auto" w:fill="FFFFFF" w:themeFill="background1"/>
        <w:autoSpaceDE w:val="0"/>
        <w:adjustRightInd w:val="0"/>
        <w:spacing w:after="0" w:line="240" w:lineRule="auto"/>
        <w:ind w:firstLine="851"/>
        <w:jc w:val="both"/>
        <w:rPr>
          <w:rFonts w:ascii="Times New Roman" w:eastAsia="Calibri" w:hAnsi="Times New Roman" w:cs="Times New Roman"/>
          <w:i/>
          <w:sz w:val="28"/>
          <w:szCs w:val="28"/>
        </w:rPr>
      </w:pPr>
      <w:r w:rsidRPr="00567AAA">
        <w:rPr>
          <w:rFonts w:ascii="Times New Roman" w:eastAsia="Calibri" w:hAnsi="Times New Roman" w:cs="Times New Roman"/>
          <w:sz w:val="28"/>
          <w:szCs w:val="28"/>
        </w:rPr>
        <w:t xml:space="preserve">1) посредством официального сайта (информационной системы) </w:t>
      </w:r>
      <w:r w:rsidRPr="00567AAA">
        <w:rPr>
          <w:rFonts w:ascii="Times New Roman" w:eastAsia="Calibri" w:hAnsi="Times New Roman" w:cs="Times New Roman"/>
          <w:i/>
          <w:sz w:val="28"/>
          <w:szCs w:val="28"/>
        </w:rPr>
        <w:t>(выбрать вариант в случае проведения общественных обсуждений);</w:t>
      </w:r>
    </w:p>
    <w:p w:rsidR="00567AAA" w:rsidRPr="00567AAA" w:rsidRDefault="00567AAA" w:rsidP="00725F6E">
      <w:pPr>
        <w:shd w:val="clear" w:color="auto" w:fill="FFFFFF" w:themeFill="background1"/>
        <w:autoSpaceDE w:val="0"/>
        <w:adjustRightInd w:val="0"/>
        <w:spacing w:after="0" w:line="240" w:lineRule="auto"/>
        <w:ind w:firstLine="851"/>
        <w:jc w:val="both"/>
        <w:rPr>
          <w:rFonts w:ascii="Times New Roman" w:eastAsia="Calibri" w:hAnsi="Times New Roman" w:cs="Times New Roman"/>
          <w:sz w:val="28"/>
          <w:szCs w:val="28"/>
        </w:rPr>
      </w:pPr>
      <w:r w:rsidRPr="00567AAA">
        <w:rPr>
          <w:rFonts w:ascii="Times New Roman" w:eastAsia="Calibri" w:hAnsi="Times New Roman" w:cs="Times New Roman"/>
          <w:sz w:val="28"/>
          <w:szCs w:val="28"/>
        </w:rPr>
        <w:t xml:space="preserve">2) в письменной или устной форме в ходе проведения собраний участников публичных слушаний </w:t>
      </w:r>
      <w:r w:rsidRPr="00567AAA">
        <w:rPr>
          <w:rFonts w:ascii="Times New Roman" w:eastAsia="Calibri" w:hAnsi="Times New Roman" w:cs="Times New Roman"/>
          <w:i/>
          <w:sz w:val="28"/>
          <w:szCs w:val="28"/>
        </w:rPr>
        <w:t>(в случае проведения публичных слушаний);</w:t>
      </w:r>
    </w:p>
    <w:p w:rsidR="00567AAA" w:rsidRPr="00567AAA" w:rsidRDefault="00567AAA" w:rsidP="00725F6E">
      <w:pPr>
        <w:shd w:val="clear" w:color="auto" w:fill="FFFFFF" w:themeFill="background1"/>
        <w:autoSpaceDE w:val="0"/>
        <w:adjustRightInd w:val="0"/>
        <w:spacing w:after="0" w:line="240" w:lineRule="auto"/>
        <w:ind w:firstLine="851"/>
        <w:jc w:val="both"/>
        <w:rPr>
          <w:rFonts w:ascii="Times New Roman" w:eastAsia="Calibri" w:hAnsi="Times New Roman" w:cs="Times New Roman"/>
          <w:i/>
          <w:sz w:val="28"/>
          <w:szCs w:val="28"/>
        </w:rPr>
      </w:pPr>
      <w:r w:rsidRPr="00567AAA">
        <w:rPr>
          <w:rFonts w:ascii="Times New Roman" w:eastAsia="Calibri" w:hAnsi="Times New Roman" w:cs="Times New Roman"/>
          <w:sz w:val="28"/>
          <w:szCs w:val="28"/>
        </w:rPr>
        <w:t xml:space="preserve">3) в письменной форме или в форме электронного документа в адрес организатора _________________________ </w:t>
      </w:r>
      <w:r w:rsidRPr="00567AAA">
        <w:rPr>
          <w:rFonts w:ascii="Times New Roman" w:eastAsia="Calibri" w:hAnsi="Times New Roman" w:cs="Times New Roman"/>
          <w:i/>
          <w:sz w:val="28"/>
          <w:szCs w:val="28"/>
        </w:rPr>
        <w:t>(указать адреса для направления предложений и замечаний указанным способом);</w:t>
      </w:r>
    </w:p>
    <w:p w:rsidR="00567AAA" w:rsidRPr="00567AAA" w:rsidRDefault="00567AAA" w:rsidP="00725F6E">
      <w:pPr>
        <w:shd w:val="clear" w:color="auto" w:fill="FFFFFF" w:themeFill="background1"/>
        <w:autoSpaceDE w:val="0"/>
        <w:adjustRightInd w:val="0"/>
        <w:spacing w:after="0" w:line="240" w:lineRule="auto"/>
        <w:ind w:firstLine="851"/>
        <w:jc w:val="both"/>
        <w:rPr>
          <w:rFonts w:ascii="Times New Roman" w:eastAsia="Calibri" w:hAnsi="Times New Roman" w:cs="Times New Roman"/>
          <w:sz w:val="28"/>
          <w:szCs w:val="28"/>
        </w:rPr>
      </w:pPr>
      <w:r w:rsidRPr="00567AAA">
        <w:rPr>
          <w:rFonts w:ascii="Times New Roman" w:eastAsia="Calibri" w:hAnsi="Times New Roman" w:cs="Times New Roman"/>
          <w:sz w:val="28"/>
          <w:szCs w:val="28"/>
        </w:rPr>
        <w:t>4) посредством записи в книге (журнале) учета посетителей экспозиции проекта.</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sz w:val="28"/>
          <w:szCs w:val="28"/>
        </w:rPr>
      </w:pPr>
      <w:r w:rsidRPr="00567AAA">
        <w:rPr>
          <w:rFonts w:ascii="Times New Roman" w:hAnsi="Times New Roman" w:cs="Times New Roman"/>
          <w:sz w:val="28"/>
          <w:szCs w:val="28"/>
        </w:rPr>
        <w:t>Прием предложений и замечаний участников</w:t>
      </w:r>
      <w:r w:rsidRPr="00567AAA">
        <w:rPr>
          <w:rFonts w:ascii="Times New Roman" w:hAnsi="Times New Roman" w:cs="Times New Roman"/>
          <w:sz w:val="28"/>
          <w:szCs w:val="28"/>
          <w:u w:color="FFFFFF"/>
        </w:rPr>
        <w:t xml:space="preserve"> общественных обсуждений</w:t>
      </w:r>
      <w:r w:rsidRPr="00567AAA">
        <w:rPr>
          <w:rFonts w:ascii="Times New Roman" w:hAnsi="Times New Roman" w:cs="Times New Roman"/>
          <w:sz w:val="28"/>
          <w:szCs w:val="28"/>
        </w:rPr>
        <w:t xml:space="preserve"> или публичных слушаний по проекту ____________ – прекращается ______.</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strike/>
          <w:sz w:val="28"/>
          <w:szCs w:val="28"/>
        </w:rPr>
      </w:pPr>
      <w:r w:rsidRPr="00567AAA">
        <w:rPr>
          <w:rFonts w:ascii="Times New Roman" w:hAnsi="Times New Roman" w:cs="Times New Roman"/>
          <w:sz w:val="28"/>
          <w:szCs w:val="28"/>
        </w:rPr>
        <w:t xml:space="preserve">11. Собрания участников публичных слушаний </w:t>
      </w:r>
      <w:r w:rsidRPr="00567AAA">
        <w:rPr>
          <w:rFonts w:ascii="Times New Roman" w:hAnsi="Times New Roman" w:cs="Times New Roman"/>
          <w:i/>
          <w:sz w:val="28"/>
          <w:szCs w:val="28"/>
        </w:rPr>
        <w:t>(в случае проведения публичных слушаний</w:t>
      </w:r>
      <w:r w:rsidRPr="00567AAA">
        <w:rPr>
          <w:rFonts w:ascii="Times New Roman" w:hAnsi="Times New Roman" w:cs="Times New Roman"/>
          <w:sz w:val="28"/>
          <w:szCs w:val="28"/>
        </w:rPr>
        <w:t xml:space="preserve">) состоятся </w:t>
      </w:r>
    </w:p>
    <w:p w:rsidR="00567AAA" w:rsidRPr="00567AAA" w:rsidRDefault="00567AAA" w:rsidP="00725F6E">
      <w:pPr>
        <w:pStyle w:val="af"/>
        <w:shd w:val="clear" w:color="auto" w:fill="FFFFFF" w:themeFill="background1"/>
        <w:tabs>
          <w:tab w:val="left" w:pos="1134"/>
        </w:tabs>
        <w:ind w:left="0" w:firstLine="851"/>
        <w:jc w:val="both"/>
        <w:rPr>
          <w:spacing w:val="-1"/>
          <w:sz w:val="28"/>
          <w:szCs w:val="28"/>
        </w:rPr>
      </w:pPr>
      <w:r w:rsidRPr="00567AAA">
        <w:rPr>
          <w:sz w:val="28"/>
          <w:szCs w:val="28"/>
        </w:rPr>
        <w:t xml:space="preserve">- в селе _____________ – ___ ___ 20__ года </w:t>
      </w:r>
      <w:proofErr w:type="gramStart"/>
      <w:r w:rsidRPr="00567AAA">
        <w:rPr>
          <w:sz w:val="28"/>
          <w:szCs w:val="28"/>
        </w:rPr>
        <w:t>в</w:t>
      </w:r>
      <w:proofErr w:type="gramEnd"/>
      <w:r w:rsidRPr="00567AAA">
        <w:rPr>
          <w:sz w:val="28"/>
          <w:szCs w:val="28"/>
        </w:rPr>
        <w:t xml:space="preserve"> __:__, </w:t>
      </w:r>
      <w:proofErr w:type="gramStart"/>
      <w:r w:rsidRPr="00567AAA">
        <w:rPr>
          <w:sz w:val="28"/>
          <w:szCs w:val="28"/>
        </w:rPr>
        <w:t>по</w:t>
      </w:r>
      <w:proofErr w:type="gramEnd"/>
      <w:r w:rsidRPr="00567AAA">
        <w:rPr>
          <w:sz w:val="28"/>
          <w:szCs w:val="28"/>
        </w:rPr>
        <w:t xml:space="preserve"> адресу: ул. ________________, д. _____, __________ </w:t>
      </w:r>
      <w:r w:rsidRPr="00567AAA">
        <w:rPr>
          <w:i/>
          <w:sz w:val="28"/>
          <w:szCs w:val="28"/>
        </w:rPr>
        <w:t>(при необходимости</w:t>
      </w:r>
      <w:r w:rsidRPr="00567AAA">
        <w:rPr>
          <w:sz w:val="28"/>
          <w:szCs w:val="28"/>
        </w:rPr>
        <w:t xml:space="preserve"> </w:t>
      </w:r>
      <w:r w:rsidRPr="00567AAA">
        <w:rPr>
          <w:i/>
          <w:sz w:val="28"/>
          <w:szCs w:val="28"/>
        </w:rPr>
        <w:t>конкретизировать место проведения</w:t>
      </w:r>
      <w:r w:rsidRPr="00567AAA">
        <w:rPr>
          <w:sz w:val="28"/>
          <w:szCs w:val="28"/>
        </w:rPr>
        <w:t>);</w:t>
      </w:r>
    </w:p>
    <w:p w:rsidR="00567AAA" w:rsidRPr="00567AAA" w:rsidRDefault="00567AAA" w:rsidP="00725F6E">
      <w:pPr>
        <w:shd w:val="clear" w:color="auto" w:fill="FFFFFF" w:themeFill="background1"/>
        <w:spacing w:after="0" w:line="240" w:lineRule="auto"/>
        <w:ind w:firstLine="709"/>
        <w:jc w:val="both"/>
        <w:rPr>
          <w:rFonts w:ascii="Times New Roman" w:hAnsi="Times New Roman" w:cs="Times New Roman"/>
          <w:sz w:val="28"/>
          <w:szCs w:val="28"/>
        </w:rPr>
      </w:pPr>
      <w:r w:rsidRPr="00567AAA">
        <w:rPr>
          <w:rFonts w:ascii="Times New Roman" w:hAnsi="Times New Roman" w:cs="Times New Roman"/>
          <w:sz w:val="28"/>
          <w:szCs w:val="28"/>
        </w:rPr>
        <w:t xml:space="preserve"> (</w:t>
      </w:r>
      <w:r w:rsidRPr="00567AAA">
        <w:rPr>
          <w:rFonts w:ascii="Times New Roman" w:hAnsi="Times New Roman" w:cs="Times New Roman"/>
          <w:i/>
          <w:spacing w:val="-1"/>
          <w:sz w:val="28"/>
          <w:szCs w:val="28"/>
        </w:rPr>
        <w:t>указать все населенные пункты с адресами проведения собраний, в отношении которых подготовлен рассматриваемый проект</w:t>
      </w:r>
      <w:r w:rsidRPr="00567AAA">
        <w:rPr>
          <w:rFonts w:ascii="Times New Roman" w:hAnsi="Times New Roman" w:cs="Times New Roman"/>
          <w:sz w:val="28"/>
          <w:szCs w:val="28"/>
        </w:rPr>
        <w:t>)</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sz w:val="28"/>
          <w:szCs w:val="28"/>
        </w:rPr>
      </w:pPr>
      <w:r w:rsidRPr="00567AAA">
        <w:rPr>
          <w:rFonts w:ascii="Times New Roman" w:hAnsi="Times New Roman" w:cs="Times New Roman"/>
          <w:sz w:val="28"/>
          <w:szCs w:val="28"/>
        </w:rPr>
        <w:t xml:space="preserve">12. </w:t>
      </w:r>
      <w:proofErr w:type="gramStart"/>
      <w:r w:rsidRPr="00567AAA">
        <w:rPr>
          <w:rFonts w:ascii="Times New Roman" w:hAnsi="Times New Roman" w:cs="Times New Roman"/>
          <w:sz w:val="28"/>
          <w:szCs w:val="28"/>
        </w:rPr>
        <w:t>Органом, уполномоченным на организацию и проведение</w:t>
      </w:r>
      <w:r w:rsidRPr="00567AAA">
        <w:rPr>
          <w:rFonts w:ascii="Times New Roman" w:hAnsi="Times New Roman" w:cs="Times New Roman"/>
          <w:sz w:val="28"/>
          <w:szCs w:val="28"/>
          <w:u w:color="FFFFFF"/>
        </w:rPr>
        <w:t xml:space="preserve"> общественных обсуждений</w:t>
      </w:r>
      <w:r w:rsidRPr="00567AAA">
        <w:rPr>
          <w:rFonts w:ascii="Times New Roman" w:hAnsi="Times New Roman" w:cs="Times New Roman"/>
          <w:sz w:val="28"/>
          <w:szCs w:val="28"/>
        </w:rPr>
        <w:t xml:space="preserve"> (публичных слушаний) в соответствии с настоящим постановлением, является Администрация сельского поселения ____________ (</w:t>
      </w:r>
      <w:r w:rsidRPr="00567AAA">
        <w:rPr>
          <w:rFonts w:ascii="Times New Roman" w:hAnsi="Times New Roman" w:cs="Times New Roman"/>
          <w:i/>
          <w:sz w:val="28"/>
          <w:szCs w:val="28"/>
        </w:rPr>
        <w:t xml:space="preserve">в случае проведения </w:t>
      </w:r>
      <w:r w:rsidRPr="00567AAA">
        <w:rPr>
          <w:rFonts w:ascii="Times New Roman" w:hAnsi="Times New Roman" w:cs="Times New Roman"/>
          <w:i/>
          <w:sz w:val="28"/>
          <w:szCs w:val="28"/>
          <w:u w:color="FFFFFF"/>
        </w:rPr>
        <w:t>общественных обсуждений</w:t>
      </w:r>
      <w:r w:rsidRPr="00567AAA">
        <w:rPr>
          <w:rFonts w:ascii="Times New Roman" w:hAnsi="Times New Roman" w:cs="Times New Roman"/>
          <w:i/>
          <w:sz w:val="28"/>
          <w:szCs w:val="28"/>
        </w:rPr>
        <w:t xml:space="preserve"> (публичных слушаний)</w:t>
      </w:r>
      <w:r w:rsidRPr="00567AAA">
        <w:rPr>
          <w:rFonts w:ascii="Times New Roman" w:hAnsi="Times New Roman" w:cs="Times New Roman"/>
          <w:sz w:val="28"/>
          <w:szCs w:val="28"/>
        </w:rPr>
        <w:t xml:space="preserve"> </w:t>
      </w:r>
      <w:r w:rsidRPr="00567AAA">
        <w:rPr>
          <w:rFonts w:ascii="Times New Roman" w:hAnsi="Times New Roman" w:cs="Times New Roman"/>
          <w:i/>
          <w:sz w:val="28"/>
          <w:szCs w:val="28"/>
        </w:rPr>
        <w:t>по проекту генерального плана, Правил благоустройства)</w:t>
      </w:r>
      <w:r w:rsidRPr="00567AAA">
        <w:rPr>
          <w:rFonts w:ascii="Times New Roman" w:hAnsi="Times New Roman" w:cs="Times New Roman"/>
          <w:sz w:val="28"/>
          <w:szCs w:val="28"/>
        </w:rPr>
        <w:t xml:space="preserve">, Комиссия по подготовке проекта правил землепользования и застройки сельского поселения </w:t>
      </w:r>
      <w:r w:rsidRPr="00567AAA">
        <w:rPr>
          <w:rFonts w:ascii="Times New Roman" w:hAnsi="Times New Roman" w:cs="Times New Roman"/>
          <w:noProof/>
          <w:sz w:val="28"/>
          <w:szCs w:val="28"/>
        </w:rPr>
        <w:t>_______________</w:t>
      </w:r>
      <w:r w:rsidRPr="00567AAA">
        <w:rPr>
          <w:rFonts w:ascii="Times New Roman" w:hAnsi="Times New Roman" w:cs="Times New Roman"/>
          <w:sz w:val="28"/>
          <w:szCs w:val="28"/>
        </w:rPr>
        <w:t xml:space="preserve"> муниципального района </w:t>
      </w:r>
      <w:r w:rsidRPr="00567AAA">
        <w:rPr>
          <w:rFonts w:ascii="Times New Roman" w:hAnsi="Times New Roman" w:cs="Times New Roman"/>
          <w:noProof/>
          <w:sz w:val="28"/>
          <w:szCs w:val="28"/>
        </w:rPr>
        <w:t>___________</w:t>
      </w:r>
      <w:r w:rsidRPr="00567AAA">
        <w:rPr>
          <w:rFonts w:ascii="Times New Roman" w:hAnsi="Times New Roman" w:cs="Times New Roman"/>
          <w:sz w:val="28"/>
          <w:szCs w:val="28"/>
        </w:rPr>
        <w:t xml:space="preserve"> (</w:t>
      </w:r>
      <w:r w:rsidRPr="00567AAA">
        <w:rPr>
          <w:rFonts w:ascii="Times New Roman" w:hAnsi="Times New Roman" w:cs="Times New Roman"/>
          <w:i/>
          <w:sz w:val="28"/>
          <w:szCs w:val="28"/>
        </w:rPr>
        <w:t xml:space="preserve">в случае проведения </w:t>
      </w:r>
      <w:r w:rsidRPr="00567AAA">
        <w:rPr>
          <w:rFonts w:ascii="Times New Roman" w:hAnsi="Times New Roman" w:cs="Times New Roman"/>
          <w:i/>
          <w:sz w:val="28"/>
          <w:szCs w:val="28"/>
          <w:u w:color="FFFFFF"/>
        </w:rPr>
        <w:t>общественных обсуждений</w:t>
      </w:r>
      <w:r w:rsidRPr="00567AAA">
        <w:rPr>
          <w:rFonts w:ascii="Times New Roman" w:hAnsi="Times New Roman" w:cs="Times New Roman"/>
          <w:i/>
          <w:sz w:val="28"/>
          <w:szCs w:val="28"/>
        </w:rPr>
        <w:t xml:space="preserve"> (публичных слушаний)</w:t>
      </w:r>
      <w:r w:rsidRPr="00567AAA">
        <w:rPr>
          <w:rFonts w:ascii="Times New Roman" w:hAnsi="Times New Roman" w:cs="Times New Roman"/>
          <w:sz w:val="28"/>
          <w:szCs w:val="28"/>
        </w:rPr>
        <w:t xml:space="preserve"> </w:t>
      </w:r>
      <w:r w:rsidRPr="00567AAA">
        <w:rPr>
          <w:rFonts w:ascii="Times New Roman" w:hAnsi="Times New Roman" w:cs="Times New Roman"/>
          <w:i/>
          <w:sz w:val="28"/>
          <w:szCs w:val="28"/>
        </w:rPr>
        <w:t>по проекту правил землепользования, разрешения на условно-разрешенный вид использования</w:t>
      </w:r>
      <w:proofErr w:type="gramEnd"/>
      <w:r w:rsidRPr="00567AAA">
        <w:rPr>
          <w:rFonts w:ascii="Times New Roman" w:hAnsi="Times New Roman" w:cs="Times New Roman"/>
          <w:i/>
          <w:sz w:val="28"/>
          <w:szCs w:val="28"/>
        </w:rPr>
        <w:t xml:space="preserve"> земельного участка и (или) объекта капитального строительства, разрешения на отклонение от предельных параметров разрешенного строительства (реконструкции) </w:t>
      </w:r>
      <w:r w:rsidRPr="00567AAA">
        <w:rPr>
          <w:rFonts w:ascii="Times New Roman" w:hAnsi="Times New Roman" w:cs="Times New Roman"/>
          <w:sz w:val="28"/>
          <w:szCs w:val="28"/>
        </w:rPr>
        <w:t xml:space="preserve">Самарской области (далее – Комиссия). </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sz w:val="28"/>
          <w:szCs w:val="28"/>
        </w:rPr>
      </w:pPr>
      <w:r w:rsidRPr="00567AAA">
        <w:rPr>
          <w:rFonts w:ascii="Times New Roman" w:hAnsi="Times New Roman" w:cs="Times New Roman"/>
          <w:sz w:val="28"/>
          <w:szCs w:val="28"/>
        </w:rPr>
        <w:t>13. Назначить лицом, ответственным за ведение Протокола собрания участников (</w:t>
      </w:r>
      <w:r w:rsidRPr="00567AAA">
        <w:rPr>
          <w:rFonts w:ascii="Times New Roman" w:hAnsi="Times New Roman" w:cs="Times New Roman"/>
          <w:i/>
          <w:sz w:val="28"/>
          <w:szCs w:val="28"/>
        </w:rPr>
        <w:t>в случае проведения публичных слушаний</w:t>
      </w:r>
      <w:r w:rsidRPr="00567AAA">
        <w:rPr>
          <w:rFonts w:ascii="Times New Roman" w:hAnsi="Times New Roman" w:cs="Times New Roman"/>
          <w:sz w:val="28"/>
          <w:szCs w:val="28"/>
        </w:rPr>
        <w:t xml:space="preserve">) и Протокола </w:t>
      </w:r>
      <w:r w:rsidRPr="00567AAA">
        <w:rPr>
          <w:rFonts w:ascii="Times New Roman" w:hAnsi="Times New Roman" w:cs="Times New Roman"/>
          <w:sz w:val="28"/>
          <w:szCs w:val="28"/>
          <w:u w:color="FFFFFF"/>
        </w:rPr>
        <w:t>общественных обсуждений</w:t>
      </w:r>
      <w:r w:rsidRPr="00567AAA">
        <w:rPr>
          <w:rFonts w:ascii="Times New Roman" w:hAnsi="Times New Roman" w:cs="Times New Roman"/>
          <w:sz w:val="28"/>
          <w:szCs w:val="28"/>
        </w:rPr>
        <w:t xml:space="preserve"> (публичных слушаний) по проекту – ведущего специалиста администрации сельского поселения _______________ </w:t>
      </w:r>
      <w:r w:rsidRPr="00567AAA">
        <w:rPr>
          <w:rFonts w:ascii="Times New Roman" w:hAnsi="Times New Roman" w:cs="Times New Roman"/>
          <w:spacing w:val="-4"/>
          <w:sz w:val="28"/>
          <w:szCs w:val="28"/>
        </w:rPr>
        <w:t xml:space="preserve">муниципального </w:t>
      </w:r>
      <w:r w:rsidRPr="00567AAA">
        <w:rPr>
          <w:rFonts w:ascii="Times New Roman" w:hAnsi="Times New Roman" w:cs="Times New Roman"/>
          <w:spacing w:val="-2"/>
          <w:sz w:val="28"/>
          <w:szCs w:val="28"/>
        </w:rPr>
        <w:t xml:space="preserve">района </w:t>
      </w:r>
      <w:r w:rsidRPr="00567AAA">
        <w:rPr>
          <w:rFonts w:ascii="Times New Roman" w:hAnsi="Times New Roman" w:cs="Times New Roman"/>
          <w:spacing w:val="-4"/>
          <w:sz w:val="28"/>
          <w:szCs w:val="28"/>
        </w:rPr>
        <w:t xml:space="preserve">___________ </w:t>
      </w:r>
      <w:r w:rsidRPr="00567AAA">
        <w:rPr>
          <w:rFonts w:ascii="Times New Roman" w:hAnsi="Times New Roman" w:cs="Times New Roman"/>
          <w:sz w:val="28"/>
          <w:szCs w:val="28"/>
        </w:rPr>
        <w:t xml:space="preserve">Самарской области _____________ </w:t>
      </w:r>
      <w:r w:rsidRPr="00567AAA">
        <w:rPr>
          <w:rFonts w:ascii="Times New Roman" w:hAnsi="Times New Roman" w:cs="Times New Roman"/>
          <w:i/>
          <w:sz w:val="28"/>
          <w:szCs w:val="28"/>
        </w:rPr>
        <w:t>(Ф.И.О.)</w:t>
      </w:r>
      <w:r w:rsidRPr="00567AAA">
        <w:rPr>
          <w:rFonts w:ascii="Times New Roman" w:hAnsi="Times New Roman" w:cs="Times New Roman"/>
          <w:sz w:val="28"/>
          <w:szCs w:val="28"/>
        </w:rPr>
        <w:t>.</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color w:val="FF0000"/>
          <w:sz w:val="28"/>
          <w:szCs w:val="28"/>
        </w:rPr>
      </w:pPr>
      <w:r w:rsidRPr="00567AAA">
        <w:rPr>
          <w:rFonts w:ascii="Times New Roman" w:hAnsi="Times New Roman" w:cs="Times New Roman"/>
          <w:sz w:val="28"/>
          <w:szCs w:val="28"/>
        </w:rPr>
        <w:t xml:space="preserve">14. Назначить лицом, </w:t>
      </w:r>
      <w:proofErr w:type="gramStart"/>
      <w:r w:rsidRPr="00567AAA">
        <w:rPr>
          <w:rFonts w:ascii="Times New Roman" w:hAnsi="Times New Roman" w:cs="Times New Roman"/>
          <w:sz w:val="28"/>
          <w:szCs w:val="28"/>
        </w:rPr>
        <w:t>уполномоченном</w:t>
      </w:r>
      <w:proofErr w:type="gramEnd"/>
      <w:r w:rsidRPr="00567AAA">
        <w:rPr>
          <w:rFonts w:ascii="Times New Roman" w:hAnsi="Times New Roman" w:cs="Times New Roman"/>
          <w:sz w:val="28"/>
          <w:szCs w:val="28"/>
        </w:rPr>
        <w:t xml:space="preserve"> председательствовать на собрании участников публичных слушаний _____________ </w:t>
      </w:r>
      <w:r w:rsidRPr="00567AAA">
        <w:rPr>
          <w:rFonts w:ascii="Times New Roman" w:hAnsi="Times New Roman" w:cs="Times New Roman"/>
          <w:i/>
          <w:sz w:val="28"/>
          <w:szCs w:val="28"/>
        </w:rPr>
        <w:t>(Ф.И.О.)</w:t>
      </w:r>
      <w:r w:rsidRPr="00567AAA">
        <w:rPr>
          <w:rFonts w:ascii="Times New Roman" w:hAnsi="Times New Roman" w:cs="Times New Roman"/>
          <w:sz w:val="28"/>
          <w:szCs w:val="28"/>
        </w:rPr>
        <w:t xml:space="preserve"> </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sz w:val="28"/>
          <w:szCs w:val="28"/>
        </w:rPr>
      </w:pPr>
      <w:r w:rsidRPr="00567AAA">
        <w:rPr>
          <w:rFonts w:ascii="Times New Roman" w:hAnsi="Times New Roman" w:cs="Times New Roman"/>
          <w:sz w:val="28"/>
          <w:szCs w:val="28"/>
        </w:rPr>
        <w:t>15. Комиссии в целях заблаговременного ознакомления жителей поселения и иных заинтересованных лиц с проектом обеспечить:</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sz w:val="28"/>
          <w:szCs w:val="28"/>
        </w:rPr>
      </w:pPr>
      <w:r w:rsidRPr="00567AAA">
        <w:rPr>
          <w:rFonts w:ascii="Times New Roman" w:hAnsi="Times New Roman" w:cs="Times New Roman"/>
          <w:sz w:val="28"/>
          <w:szCs w:val="28"/>
        </w:rPr>
        <w:t>- официальное опубликование проекта в газете «__________»;</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sz w:val="28"/>
          <w:szCs w:val="28"/>
        </w:rPr>
      </w:pPr>
      <w:r w:rsidRPr="00567AAA">
        <w:rPr>
          <w:rFonts w:ascii="Times New Roman" w:hAnsi="Times New Roman" w:cs="Times New Roman"/>
          <w:sz w:val="28"/>
          <w:szCs w:val="28"/>
        </w:rPr>
        <w:t>- размещение проекта на официальном сайте Администрации сельского поселения __________ муниципального района ___________ Самарской области в информационно-телекоммуникационной сети «Интернет»;</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sz w:val="28"/>
          <w:szCs w:val="28"/>
        </w:rPr>
      </w:pPr>
      <w:r w:rsidRPr="00567AAA">
        <w:rPr>
          <w:rFonts w:ascii="Times New Roman" w:hAnsi="Times New Roman" w:cs="Times New Roman"/>
          <w:sz w:val="28"/>
          <w:szCs w:val="28"/>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sz w:val="28"/>
          <w:szCs w:val="28"/>
        </w:rPr>
      </w:pPr>
      <w:r w:rsidRPr="00567AAA">
        <w:rPr>
          <w:rFonts w:ascii="Times New Roman" w:hAnsi="Times New Roman" w:cs="Times New Roman"/>
          <w:sz w:val="28"/>
          <w:szCs w:val="28"/>
        </w:rPr>
        <w:t xml:space="preserve">16. </w:t>
      </w:r>
      <w:proofErr w:type="gramStart"/>
      <w:r w:rsidRPr="00567AAA">
        <w:rPr>
          <w:rFonts w:ascii="Times New Roman" w:hAnsi="Times New Roman" w:cs="Times New Roman"/>
          <w:sz w:val="28"/>
          <w:szCs w:val="28"/>
        </w:rPr>
        <w:t>Контроль за</w:t>
      </w:r>
      <w:proofErr w:type="gramEnd"/>
      <w:r w:rsidRPr="00567AAA">
        <w:rPr>
          <w:rFonts w:ascii="Times New Roman" w:hAnsi="Times New Roman" w:cs="Times New Roman"/>
          <w:sz w:val="28"/>
          <w:szCs w:val="28"/>
        </w:rPr>
        <w:t xml:space="preserve"> выполнением настоящего Постановления оставляю за собой.</w:t>
      </w:r>
    </w:p>
    <w:p w:rsidR="00567AAA" w:rsidRPr="00567AAA" w:rsidRDefault="00567AAA" w:rsidP="00725F6E">
      <w:pPr>
        <w:shd w:val="clear" w:color="auto" w:fill="FFFFFF" w:themeFill="background1"/>
        <w:spacing w:after="0" w:line="240" w:lineRule="auto"/>
        <w:ind w:firstLine="851"/>
        <w:jc w:val="both"/>
        <w:rPr>
          <w:rFonts w:ascii="Times New Roman" w:hAnsi="Times New Roman" w:cs="Times New Roman"/>
          <w:bCs/>
          <w:sz w:val="28"/>
          <w:szCs w:val="28"/>
        </w:rPr>
      </w:pPr>
    </w:p>
    <w:p w:rsidR="00567AAA" w:rsidRPr="00567AAA" w:rsidRDefault="00567AAA" w:rsidP="00725F6E">
      <w:pPr>
        <w:shd w:val="clear" w:color="auto" w:fill="FFFFFF" w:themeFill="background1"/>
        <w:spacing w:after="0" w:line="240" w:lineRule="auto"/>
        <w:ind w:firstLine="708"/>
        <w:jc w:val="both"/>
        <w:rPr>
          <w:rFonts w:ascii="Times New Roman" w:hAnsi="Times New Roman" w:cs="Times New Roman"/>
          <w:bCs/>
          <w:sz w:val="28"/>
          <w:szCs w:val="28"/>
        </w:rPr>
      </w:pPr>
    </w:p>
    <w:p w:rsidR="00567AAA" w:rsidRPr="00567AAA" w:rsidRDefault="00567AAA" w:rsidP="00725F6E">
      <w:pPr>
        <w:shd w:val="clear" w:color="auto" w:fill="FFFFFF" w:themeFill="background1"/>
        <w:spacing w:after="0" w:line="240" w:lineRule="auto"/>
        <w:jc w:val="both"/>
        <w:rPr>
          <w:rFonts w:ascii="Times New Roman" w:hAnsi="Times New Roman" w:cs="Times New Roman"/>
          <w:b/>
          <w:sz w:val="28"/>
          <w:szCs w:val="28"/>
        </w:rPr>
      </w:pPr>
      <w:r w:rsidRPr="00567AAA">
        <w:rPr>
          <w:rFonts w:ascii="Times New Roman" w:hAnsi="Times New Roman" w:cs="Times New Roman"/>
          <w:sz w:val="28"/>
          <w:szCs w:val="28"/>
        </w:rPr>
        <w:t xml:space="preserve">Глава сельского поселения _________ </w:t>
      </w:r>
    </w:p>
    <w:p w:rsidR="00567AAA" w:rsidRPr="00567AAA" w:rsidRDefault="00567AAA" w:rsidP="00725F6E">
      <w:pPr>
        <w:shd w:val="clear" w:color="auto" w:fill="FFFFFF" w:themeFill="background1"/>
        <w:tabs>
          <w:tab w:val="left" w:pos="142"/>
        </w:tabs>
        <w:spacing w:after="0" w:line="240" w:lineRule="auto"/>
        <w:jc w:val="both"/>
        <w:outlineLvl w:val="0"/>
        <w:rPr>
          <w:rFonts w:ascii="Times New Roman" w:hAnsi="Times New Roman" w:cs="Times New Roman"/>
          <w:sz w:val="28"/>
          <w:szCs w:val="28"/>
        </w:rPr>
      </w:pPr>
      <w:r w:rsidRPr="00567AAA">
        <w:rPr>
          <w:rFonts w:ascii="Times New Roman" w:hAnsi="Times New Roman" w:cs="Times New Roman"/>
          <w:sz w:val="28"/>
          <w:szCs w:val="28"/>
        </w:rPr>
        <w:t>муниципального района ___________</w:t>
      </w:r>
    </w:p>
    <w:p w:rsidR="00567AAA" w:rsidRPr="007A3381" w:rsidRDefault="00567AAA" w:rsidP="00725F6E">
      <w:pPr>
        <w:shd w:val="clear" w:color="auto" w:fill="FFFFFF" w:themeFill="background1"/>
        <w:tabs>
          <w:tab w:val="left" w:pos="142"/>
        </w:tabs>
        <w:spacing w:after="0" w:line="240" w:lineRule="auto"/>
        <w:jc w:val="both"/>
        <w:outlineLvl w:val="0"/>
        <w:rPr>
          <w:rFonts w:ascii="Times New Roman" w:hAnsi="Times New Roman" w:cs="Times New Roman"/>
          <w:bCs/>
          <w:sz w:val="28"/>
          <w:szCs w:val="28"/>
        </w:rPr>
      </w:pPr>
      <w:r w:rsidRPr="00567AAA">
        <w:rPr>
          <w:rFonts w:ascii="Times New Roman" w:hAnsi="Times New Roman" w:cs="Times New Roman"/>
          <w:sz w:val="28"/>
          <w:szCs w:val="28"/>
        </w:rPr>
        <w:t>Самарской области                                                                     ______________</w:t>
      </w:r>
    </w:p>
    <w:p w:rsidR="0048773C" w:rsidRDefault="0048773C" w:rsidP="00725F6E">
      <w:pPr>
        <w:pStyle w:val="Standard"/>
        <w:shd w:val="clear" w:color="auto" w:fill="FFFFFF" w:themeFill="background1"/>
        <w:jc w:val="right"/>
        <w:rPr>
          <w:rFonts w:eastAsia="Calibri"/>
        </w:rPr>
      </w:pPr>
    </w:p>
    <w:p w:rsidR="0048773C" w:rsidRDefault="0048773C" w:rsidP="00725F6E">
      <w:pPr>
        <w:pStyle w:val="Standard"/>
        <w:shd w:val="clear" w:color="auto" w:fill="FFFFFF" w:themeFill="background1"/>
        <w:jc w:val="right"/>
        <w:rPr>
          <w:rFonts w:eastAsia="Calibri"/>
        </w:rPr>
      </w:pPr>
    </w:p>
    <w:p w:rsidR="00E775DD" w:rsidRDefault="00AC2947" w:rsidP="00725F6E">
      <w:pPr>
        <w:pStyle w:val="Standard"/>
        <w:shd w:val="clear" w:color="auto" w:fill="FFFFFF" w:themeFill="background1"/>
        <w:jc w:val="right"/>
        <w:rPr>
          <w:rFonts w:eastAsia="Calibri"/>
        </w:rPr>
      </w:pPr>
      <w:r>
        <w:rPr>
          <w:rFonts w:eastAsia="Calibri"/>
        </w:rPr>
        <w:t>Приложение 2</w:t>
      </w:r>
    </w:p>
    <w:p w:rsidR="00E775DD" w:rsidRDefault="00AC2947" w:rsidP="00725F6E">
      <w:pPr>
        <w:pStyle w:val="Standard"/>
        <w:keepNext/>
        <w:shd w:val="clear" w:color="auto" w:fill="FFFFFF" w:themeFill="background1"/>
        <w:jc w:val="right"/>
        <w:outlineLvl w:val="0"/>
        <w:rPr>
          <w:bCs/>
        </w:rPr>
      </w:pPr>
      <w:r>
        <w:rPr>
          <w:bCs/>
        </w:rPr>
        <w:t xml:space="preserve">к порядку организации и проведения </w:t>
      </w:r>
      <w:proofErr w:type="gramStart"/>
      <w:r>
        <w:rPr>
          <w:bCs/>
        </w:rPr>
        <w:t>общественных</w:t>
      </w:r>
      <w:proofErr w:type="gramEnd"/>
    </w:p>
    <w:p w:rsidR="00E775DD" w:rsidRDefault="00AC2947" w:rsidP="00725F6E">
      <w:pPr>
        <w:pStyle w:val="Standard"/>
        <w:keepNext/>
        <w:shd w:val="clear" w:color="auto" w:fill="FFFFFF" w:themeFill="background1"/>
        <w:jc w:val="right"/>
        <w:outlineLvl w:val="0"/>
        <w:rPr>
          <w:bCs/>
        </w:rPr>
      </w:pPr>
      <w:r w:rsidRPr="00567AAA">
        <w:rPr>
          <w:bCs/>
        </w:rPr>
        <w:t>обсуждений или публичных слушаний по вопросам</w:t>
      </w:r>
    </w:p>
    <w:p w:rsidR="00E775DD" w:rsidRDefault="00AC2947" w:rsidP="00725F6E">
      <w:pPr>
        <w:pStyle w:val="Standard"/>
        <w:keepNext/>
        <w:shd w:val="clear" w:color="auto" w:fill="FFFFFF" w:themeFill="background1"/>
        <w:jc w:val="right"/>
        <w:outlineLvl w:val="0"/>
        <w:rPr>
          <w:bCs/>
        </w:rPr>
      </w:pPr>
      <w:r>
        <w:rPr>
          <w:bCs/>
        </w:rPr>
        <w:t xml:space="preserve"> градостроительной деятельности на территории</w:t>
      </w:r>
    </w:p>
    <w:p w:rsidR="00E775DD" w:rsidRDefault="00AC2947" w:rsidP="00725F6E">
      <w:pPr>
        <w:pStyle w:val="Standard"/>
        <w:keepNext/>
        <w:shd w:val="clear" w:color="auto" w:fill="FFFFFF" w:themeFill="background1"/>
        <w:jc w:val="right"/>
        <w:outlineLvl w:val="0"/>
        <w:rPr>
          <w:bCs/>
        </w:rPr>
      </w:pPr>
      <w:r>
        <w:rPr>
          <w:bCs/>
        </w:rPr>
        <w:t xml:space="preserve">сельского поселения </w:t>
      </w:r>
      <w:r w:rsidR="004B03FA">
        <w:rPr>
          <w:bCs/>
        </w:rPr>
        <w:t>Ермаково</w:t>
      </w:r>
      <w:r>
        <w:rPr>
          <w:bCs/>
        </w:rPr>
        <w:t xml:space="preserve"> муниципального</w:t>
      </w:r>
    </w:p>
    <w:p w:rsidR="00E775DD" w:rsidRDefault="00AC2947" w:rsidP="00725F6E">
      <w:pPr>
        <w:pStyle w:val="Standard"/>
        <w:keepNext/>
        <w:shd w:val="clear" w:color="auto" w:fill="FFFFFF" w:themeFill="background1"/>
        <w:jc w:val="right"/>
        <w:outlineLvl w:val="0"/>
        <w:rPr>
          <w:bCs/>
          <w:sz w:val="28"/>
          <w:szCs w:val="28"/>
        </w:rPr>
      </w:pPr>
      <w:r>
        <w:rPr>
          <w:bCs/>
          <w:sz w:val="28"/>
          <w:szCs w:val="28"/>
        </w:rPr>
        <w:t>района Камышлинский Самарской области</w:t>
      </w:r>
    </w:p>
    <w:p w:rsidR="00E775DD" w:rsidRDefault="00E775DD" w:rsidP="00725F6E">
      <w:pPr>
        <w:pStyle w:val="Standard"/>
        <w:shd w:val="clear" w:color="auto" w:fill="FFFFFF" w:themeFill="background1"/>
        <w:jc w:val="right"/>
        <w:outlineLvl w:val="0"/>
        <w:rPr>
          <w:bCs/>
          <w:sz w:val="28"/>
          <w:szCs w:val="28"/>
        </w:rPr>
      </w:pPr>
    </w:p>
    <w:p w:rsidR="00E775DD" w:rsidRDefault="00AC2947" w:rsidP="00725F6E">
      <w:pPr>
        <w:pStyle w:val="Standard"/>
        <w:shd w:val="clear" w:color="auto" w:fill="FFFFFF" w:themeFill="background1"/>
        <w:jc w:val="center"/>
        <w:rPr>
          <w:b/>
          <w:bCs/>
          <w:sz w:val="28"/>
          <w:szCs w:val="28"/>
        </w:rPr>
      </w:pPr>
      <w:r>
        <w:rPr>
          <w:b/>
          <w:bCs/>
          <w:sz w:val="28"/>
          <w:szCs w:val="28"/>
        </w:rPr>
        <w:t>ТРЕБОВАНИЯ</w:t>
      </w:r>
    </w:p>
    <w:p w:rsidR="00E775DD" w:rsidRDefault="00AC2947" w:rsidP="00725F6E">
      <w:pPr>
        <w:pStyle w:val="Standard"/>
        <w:shd w:val="clear" w:color="auto" w:fill="FFFFFF" w:themeFill="background1"/>
        <w:jc w:val="center"/>
        <w:rPr>
          <w:b/>
          <w:bCs/>
          <w:sz w:val="28"/>
          <w:szCs w:val="28"/>
        </w:rPr>
      </w:pPr>
      <w:r>
        <w:rPr>
          <w:b/>
          <w:bCs/>
          <w:sz w:val="28"/>
          <w:szCs w:val="28"/>
        </w:rPr>
        <w:t>К ИНФОРМАЦИОННЫМ СТЕНДАМ, НА КОТОРЫХ РАЗМЕЩАЮТСЯ ОПОВЕЩЕНИЯО НАЧАЛЕ ОБЩЕСТВЕННЫХ ОБСУЖДЕНИЙ ИЛИ ПУБЛИЧНЫХ СЛУШАНИЙ ПО ВОПРОСАМ ГРАДОСТРОИТЕЛЬНОЙДЕЯТЕЛЬНОСТИ</w:t>
      </w:r>
    </w:p>
    <w:p w:rsidR="00E775DD" w:rsidRDefault="00E775DD" w:rsidP="00725F6E">
      <w:pPr>
        <w:pStyle w:val="Standard"/>
        <w:shd w:val="clear" w:color="auto" w:fill="FFFFFF" w:themeFill="background1"/>
        <w:jc w:val="both"/>
        <w:rPr>
          <w:sz w:val="28"/>
          <w:szCs w:val="28"/>
        </w:rPr>
      </w:pPr>
    </w:p>
    <w:p w:rsidR="00E775DD" w:rsidRDefault="00AC2947" w:rsidP="00725F6E">
      <w:pPr>
        <w:pStyle w:val="Standard"/>
        <w:shd w:val="clear" w:color="auto" w:fill="FFFFFF" w:themeFill="background1"/>
        <w:ind w:firstLine="540"/>
        <w:jc w:val="both"/>
        <w:rPr>
          <w:sz w:val="28"/>
          <w:szCs w:val="28"/>
        </w:rPr>
      </w:pPr>
      <w:r>
        <w:rPr>
          <w:sz w:val="28"/>
          <w:szCs w:val="28"/>
        </w:rPr>
        <w:t>1. Информационные стенды могут быть выполнены в виде настенных или наземных конструкций. Установка информационных стендов должна обеспечивать свободный доступ заинтересованных лиц к размещаемой информации.</w:t>
      </w:r>
    </w:p>
    <w:p w:rsidR="00E775DD" w:rsidRDefault="00AC2947" w:rsidP="00725F6E">
      <w:pPr>
        <w:pStyle w:val="Standard"/>
        <w:shd w:val="clear" w:color="auto" w:fill="FFFFFF" w:themeFill="background1"/>
        <w:spacing w:before="280"/>
        <w:ind w:firstLine="540"/>
        <w:jc w:val="both"/>
        <w:rPr>
          <w:sz w:val="28"/>
          <w:szCs w:val="28"/>
        </w:rPr>
      </w:pPr>
      <w:r>
        <w:rPr>
          <w:sz w:val="28"/>
          <w:szCs w:val="28"/>
        </w:rPr>
        <w:t>2. Информационные стенды, на которых размещается оповещение о начале публичных слушаний, должны быть заметными, хорошо просматриваемыми, функциональными, ветроустойчивыми.</w:t>
      </w:r>
    </w:p>
    <w:p w:rsidR="00E775DD" w:rsidRDefault="00AC2947" w:rsidP="00725F6E">
      <w:pPr>
        <w:pStyle w:val="Standard"/>
        <w:shd w:val="clear" w:color="auto" w:fill="FFFFFF" w:themeFill="background1"/>
        <w:spacing w:before="280"/>
        <w:ind w:firstLine="540"/>
        <w:jc w:val="both"/>
        <w:rPr>
          <w:sz w:val="28"/>
          <w:szCs w:val="28"/>
        </w:rPr>
      </w:pPr>
      <w:r>
        <w:rPr>
          <w:sz w:val="28"/>
          <w:szCs w:val="28"/>
        </w:rPr>
        <w:t>3. Информационные стенды выполняются на пластиковой, деревянной или металлической основе.</w:t>
      </w:r>
    </w:p>
    <w:p w:rsidR="00E775DD" w:rsidRDefault="00AC2947">
      <w:pPr>
        <w:pStyle w:val="Standard"/>
        <w:spacing w:before="280"/>
        <w:ind w:firstLine="540"/>
        <w:jc w:val="both"/>
        <w:rPr>
          <w:sz w:val="28"/>
          <w:szCs w:val="28"/>
        </w:rPr>
      </w:pPr>
      <w:r>
        <w:rPr>
          <w:sz w:val="28"/>
          <w:szCs w:val="28"/>
        </w:rPr>
        <w:t>4. На стендах предусматриваются карманы или планшеты для размещения оповещения о начале публичных слушаний.</w:t>
      </w:r>
    </w:p>
    <w:p w:rsidR="00E775DD" w:rsidRDefault="00AC2947">
      <w:pPr>
        <w:pStyle w:val="Standard"/>
        <w:spacing w:before="280"/>
        <w:ind w:firstLine="540"/>
        <w:jc w:val="both"/>
        <w:rPr>
          <w:sz w:val="28"/>
          <w:szCs w:val="28"/>
        </w:rPr>
      </w:pPr>
      <w:r>
        <w:rPr>
          <w:sz w:val="28"/>
          <w:szCs w:val="28"/>
        </w:rPr>
        <w:t xml:space="preserve">5. </w:t>
      </w:r>
      <w:proofErr w:type="gramStart"/>
      <w:r>
        <w:rPr>
          <w:sz w:val="28"/>
          <w:szCs w:val="28"/>
        </w:rPr>
        <w:t>Информационные стенды оборудуются около здания органа местного самоуправления, уполномоченного на проведение публичных слушаний по вопросам градостроительной деятельности, а также размещаются в местах массового скопления граждан, в иных местах, расположенных на территории и (или) в границах территориальных зон и (или) земельных участков, в отношении которых подготовлены соответствующие проекты, подлежащие рассмотрению на публичных слушаниях.</w:t>
      </w:r>
      <w:proofErr w:type="gramEnd"/>
    </w:p>
    <w:p w:rsidR="00E775DD" w:rsidRDefault="00E775DD">
      <w:pPr>
        <w:pStyle w:val="Standard"/>
        <w:jc w:val="both"/>
        <w:rPr>
          <w:sz w:val="28"/>
          <w:szCs w:val="28"/>
        </w:rPr>
      </w:pPr>
    </w:p>
    <w:p w:rsidR="00E775DD" w:rsidRDefault="00E775DD">
      <w:pPr>
        <w:pStyle w:val="Standard"/>
        <w:tabs>
          <w:tab w:val="center" w:pos="4677"/>
          <w:tab w:val="right" w:pos="9355"/>
        </w:tabs>
        <w:ind w:right="360"/>
        <w:jc w:val="both"/>
        <w:rPr>
          <w:i/>
          <w:iCs/>
          <w:sz w:val="28"/>
          <w:szCs w:val="28"/>
        </w:rPr>
      </w:pPr>
    </w:p>
    <w:p w:rsidR="00E775DD" w:rsidRDefault="00E775DD">
      <w:pPr>
        <w:pStyle w:val="a7"/>
        <w:ind w:right="360"/>
        <w:sectPr w:rsidR="00E775DD">
          <w:headerReference w:type="even" r:id="rId10"/>
          <w:headerReference w:type="default" r:id="rId11"/>
          <w:footerReference w:type="even" r:id="rId12"/>
          <w:footerReference w:type="default" r:id="rId13"/>
          <w:headerReference w:type="first" r:id="rId14"/>
          <w:footerReference w:type="first" r:id="rId15"/>
          <w:pgSz w:w="11906" w:h="16838"/>
          <w:pgMar w:top="1276" w:right="964" w:bottom="709" w:left="1134" w:header="720" w:footer="720" w:gutter="0"/>
          <w:cols w:space="720"/>
          <w:titlePg/>
        </w:sectPr>
      </w:pPr>
    </w:p>
    <w:p w:rsidR="00E775DD" w:rsidRDefault="00AC2947">
      <w:pPr>
        <w:pStyle w:val="Standard"/>
        <w:jc w:val="right"/>
        <w:outlineLvl w:val="0"/>
      </w:pPr>
      <w:r>
        <w:rPr>
          <w:sz w:val="28"/>
          <w:szCs w:val="28"/>
        </w:rPr>
        <w:tab/>
        <w:t xml:space="preserve">                                                                                                                                                                                                                </w:t>
      </w:r>
      <w:r>
        <w:t>Приложение 3</w:t>
      </w:r>
    </w:p>
    <w:p w:rsidR="00E775DD" w:rsidRDefault="00AC2947">
      <w:pPr>
        <w:pStyle w:val="Standard"/>
        <w:keepNext/>
        <w:jc w:val="right"/>
        <w:outlineLvl w:val="0"/>
        <w:rPr>
          <w:bCs/>
        </w:rPr>
      </w:pPr>
      <w:r>
        <w:rPr>
          <w:bCs/>
        </w:rPr>
        <w:t xml:space="preserve">к порядку организации и проведения </w:t>
      </w:r>
      <w:proofErr w:type="gramStart"/>
      <w:r>
        <w:rPr>
          <w:bCs/>
        </w:rPr>
        <w:t>общественных</w:t>
      </w:r>
      <w:proofErr w:type="gramEnd"/>
    </w:p>
    <w:p w:rsidR="00E775DD" w:rsidRDefault="00AC2947">
      <w:pPr>
        <w:pStyle w:val="Standard"/>
        <w:keepNext/>
        <w:jc w:val="right"/>
        <w:outlineLvl w:val="0"/>
        <w:rPr>
          <w:bCs/>
        </w:rPr>
      </w:pPr>
      <w:r>
        <w:rPr>
          <w:bCs/>
        </w:rPr>
        <w:t>обсуждений или публичных слушаний по вопросам</w:t>
      </w:r>
    </w:p>
    <w:p w:rsidR="00E775DD" w:rsidRDefault="00AC2947">
      <w:pPr>
        <w:pStyle w:val="Standard"/>
        <w:keepNext/>
        <w:jc w:val="right"/>
        <w:outlineLvl w:val="0"/>
        <w:rPr>
          <w:bCs/>
        </w:rPr>
      </w:pPr>
      <w:r>
        <w:rPr>
          <w:bCs/>
        </w:rPr>
        <w:t xml:space="preserve"> градостроительной деятельности на территории</w:t>
      </w:r>
    </w:p>
    <w:p w:rsidR="00E775DD" w:rsidRDefault="00AC2947">
      <w:pPr>
        <w:pStyle w:val="Standard"/>
        <w:keepNext/>
        <w:jc w:val="right"/>
        <w:outlineLvl w:val="0"/>
        <w:rPr>
          <w:bCs/>
        </w:rPr>
      </w:pPr>
      <w:r>
        <w:rPr>
          <w:bCs/>
        </w:rPr>
        <w:t xml:space="preserve">сельского поселения </w:t>
      </w:r>
      <w:r w:rsidR="004B03FA">
        <w:rPr>
          <w:bCs/>
        </w:rPr>
        <w:t>Ермаково</w:t>
      </w:r>
      <w:r>
        <w:rPr>
          <w:bCs/>
        </w:rPr>
        <w:t xml:space="preserve"> муниципального</w:t>
      </w:r>
    </w:p>
    <w:p w:rsidR="00E775DD" w:rsidRDefault="00AC2947">
      <w:pPr>
        <w:pStyle w:val="Standard"/>
        <w:keepNext/>
        <w:jc w:val="right"/>
        <w:outlineLvl w:val="0"/>
        <w:rPr>
          <w:bCs/>
        </w:rPr>
      </w:pPr>
      <w:r>
        <w:rPr>
          <w:bCs/>
        </w:rPr>
        <w:t>района Камышлинский Самарской области</w:t>
      </w:r>
    </w:p>
    <w:p w:rsidR="00E775DD" w:rsidRDefault="00E775DD">
      <w:pPr>
        <w:pStyle w:val="Standard"/>
        <w:jc w:val="right"/>
        <w:outlineLvl w:val="0"/>
        <w:rPr>
          <w:sz w:val="28"/>
          <w:szCs w:val="28"/>
        </w:rPr>
      </w:pPr>
    </w:p>
    <w:p w:rsidR="00E775DD" w:rsidRDefault="00AC2947">
      <w:pPr>
        <w:pStyle w:val="Standard"/>
        <w:tabs>
          <w:tab w:val="left" w:pos="1140"/>
          <w:tab w:val="center" w:pos="4677"/>
          <w:tab w:val="right" w:pos="9349"/>
          <w:tab w:val="right" w:pos="9355"/>
        </w:tabs>
        <w:outlineLvl w:val="0"/>
        <w:rPr>
          <w:sz w:val="28"/>
          <w:szCs w:val="28"/>
        </w:rPr>
      </w:pPr>
      <w:r>
        <w:rPr>
          <w:sz w:val="28"/>
          <w:szCs w:val="28"/>
        </w:rPr>
        <w:t xml:space="preserve"> </w:t>
      </w:r>
    </w:p>
    <w:p w:rsidR="00E775DD" w:rsidRDefault="00E775DD">
      <w:pPr>
        <w:pStyle w:val="Standard"/>
        <w:jc w:val="right"/>
        <w:outlineLvl w:val="0"/>
        <w:rPr>
          <w:sz w:val="28"/>
          <w:szCs w:val="28"/>
        </w:rPr>
      </w:pPr>
    </w:p>
    <w:p w:rsidR="00E775DD" w:rsidRDefault="00AC2947">
      <w:pPr>
        <w:pStyle w:val="Standard"/>
        <w:jc w:val="center"/>
        <w:outlineLvl w:val="0"/>
      </w:pPr>
      <w:r>
        <w:rPr>
          <w:b/>
          <w:sz w:val="28"/>
          <w:szCs w:val="28"/>
        </w:rPr>
        <w:t xml:space="preserve"> ФОРМА КНИГИ (ЖУРНАЛА) УЧЕТА ПОСЕТИТЕЛЕЙ ЭКСПОЗИЦИИ ПРОЕКТА, ПОДЛЕЖАЩЕГО РАССМОТРЕНИЮ НА </w:t>
      </w:r>
      <w:r>
        <w:rPr>
          <w:b/>
          <w:bCs/>
          <w:sz w:val="28"/>
          <w:szCs w:val="28"/>
        </w:rPr>
        <w:t xml:space="preserve">ОБЩЕСТВЕННЫХ ОБСУЖДЕНИЙ ИЛИ </w:t>
      </w:r>
      <w:r>
        <w:rPr>
          <w:b/>
          <w:sz w:val="28"/>
          <w:szCs w:val="28"/>
        </w:rPr>
        <w:t>ПУБЛИЧНЫХ СЛУШАНИЯХ</w:t>
      </w:r>
    </w:p>
    <w:p w:rsidR="00E775DD" w:rsidRDefault="00E775DD">
      <w:pPr>
        <w:pStyle w:val="Standard"/>
        <w:jc w:val="center"/>
        <w:outlineLvl w:val="0"/>
        <w:rPr>
          <w:sz w:val="28"/>
          <w:szCs w:val="28"/>
        </w:rPr>
      </w:pPr>
    </w:p>
    <w:p w:rsidR="00E775DD" w:rsidRDefault="00AC2947">
      <w:pPr>
        <w:pStyle w:val="Standard"/>
        <w:ind w:left="709" w:hanging="709"/>
        <w:jc w:val="center"/>
        <w:outlineLvl w:val="0"/>
        <w:rPr>
          <w:sz w:val="28"/>
          <w:szCs w:val="28"/>
        </w:rPr>
      </w:pPr>
      <w:r>
        <w:rPr>
          <w:sz w:val="28"/>
          <w:szCs w:val="28"/>
        </w:rPr>
        <w:t>__________________________________________________________________________________________________________________ (наименование проекта, подлежащего рассмотрению на общественных обсуждениях или публичных слушаниях)</w:t>
      </w:r>
    </w:p>
    <w:p w:rsidR="00E775DD" w:rsidRDefault="00AC2947">
      <w:pPr>
        <w:pStyle w:val="Standard"/>
        <w:jc w:val="center"/>
        <w:outlineLvl w:val="0"/>
        <w:rPr>
          <w:sz w:val="28"/>
          <w:szCs w:val="28"/>
        </w:rPr>
      </w:pPr>
      <w:r>
        <w:rPr>
          <w:sz w:val="28"/>
          <w:szCs w:val="28"/>
        </w:rPr>
        <w:t>__________________________________________________________________________________________________________________</w:t>
      </w:r>
    </w:p>
    <w:tbl>
      <w:tblPr>
        <w:tblW w:w="16185" w:type="dxa"/>
        <w:tblInd w:w="250" w:type="dxa"/>
        <w:tblLayout w:type="fixed"/>
        <w:tblCellMar>
          <w:left w:w="10" w:type="dxa"/>
          <w:right w:w="10" w:type="dxa"/>
        </w:tblCellMar>
        <w:tblLook w:val="0000" w:firstRow="0" w:lastRow="0" w:firstColumn="0" w:lastColumn="0" w:noHBand="0" w:noVBand="0"/>
      </w:tblPr>
      <w:tblGrid>
        <w:gridCol w:w="535"/>
        <w:gridCol w:w="2368"/>
        <w:gridCol w:w="4111"/>
        <w:gridCol w:w="2552"/>
        <w:gridCol w:w="4212"/>
        <w:gridCol w:w="2407"/>
      </w:tblGrid>
      <w:tr w:rsidR="00567AAA" w:rsidRPr="007C1E3B" w:rsidTr="00D56297">
        <w:trPr>
          <w:trHeight w:val="2330"/>
        </w:trPr>
        <w:tc>
          <w:tcPr>
            <w:tcW w:w="5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7AAA" w:rsidRPr="007C1E3B" w:rsidRDefault="00567AAA" w:rsidP="004B03FA">
            <w:pPr>
              <w:pStyle w:val="Standard"/>
              <w:jc w:val="center"/>
              <w:outlineLvl w:val="0"/>
              <w:rPr>
                <w:sz w:val="28"/>
                <w:szCs w:val="28"/>
              </w:rPr>
            </w:pPr>
            <w:r w:rsidRPr="007C1E3B">
              <w:rPr>
                <w:sz w:val="28"/>
                <w:szCs w:val="28"/>
              </w:rPr>
              <w:t xml:space="preserve">№ </w:t>
            </w:r>
            <w:proofErr w:type="gramStart"/>
            <w:r w:rsidRPr="007C1E3B">
              <w:rPr>
                <w:sz w:val="28"/>
                <w:szCs w:val="28"/>
              </w:rPr>
              <w:t>п</w:t>
            </w:r>
            <w:proofErr w:type="gramEnd"/>
            <w:r w:rsidRPr="007C1E3B">
              <w:rPr>
                <w:sz w:val="28"/>
                <w:szCs w:val="28"/>
              </w:rPr>
              <w:t>/п</w:t>
            </w:r>
          </w:p>
        </w:tc>
        <w:tc>
          <w:tcPr>
            <w:tcW w:w="23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7AAA" w:rsidRPr="007C1E3B" w:rsidRDefault="00567AAA" w:rsidP="004B03FA">
            <w:pPr>
              <w:pStyle w:val="Standard"/>
              <w:jc w:val="center"/>
              <w:outlineLvl w:val="0"/>
              <w:rPr>
                <w:sz w:val="28"/>
                <w:szCs w:val="28"/>
              </w:rPr>
            </w:pPr>
            <w:r w:rsidRPr="007C1E3B">
              <w:rPr>
                <w:sz w:val="28"/>
                <w:szCs w:val="28"/>
              </w:rPr>
              <w:t>Дата посещения</w:t>
            </w:r>
          </w:p>
        </w:tc>
        <w:tc>
          <w:tcPr>
            <w:tcW w:w="411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7AAA" w:rsidRPr="007C1E3B" w:rsidRDefault="00567AAA" w:rsidP="004B03FA">
            <w:pPr>
              <w:pStyle w:val="Standard"/>
              <w:jc w:val="center"/>
              <w:outlineLvl w:val="0"/>
              <w:rPr>
                <w:sz w:val="28"/>
                <w:szCs w:val="28"/>
              </w:rPr>
            </w:pPr>
            <w:proofErr w:type="gramStart"/>
            <w:r w:rsidRPr="007C1E3B">
              <w:rPr>
                <w:sz w:val="28"/>
                <w:szCs w:val="28"/>
              </w:rPr>
              <w:t>Фамилия, имя, отчество (при наличии), дата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tc>
        <w:tc>
          <w:tcPr>
            <w:tcW w:w="255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567AAA" w:rsidRPr="007C1E3B" w:rsidRDefault="00567AAA" w:rsidP="004B03FA">
            <w:pPr>
              <w:pStyle w:val="Standard"/>
              <w:jc w:val="center"/>
              <w:outlineLvl w:val="0"/>
              <w:rPr>
                <w:sz w:val="28"/>
                <w:szCs w:val="28"/>
              </w:rPr>
            </w:pPr>
            <w:r w:rsidRPr="007C1E3B">
              <w:rPr>
                <w:sz w:val="28"/>
                <w:szCs w:val="28"/>
              </w:rPr>
              <w:t>Документы, подтверждающие сведения об участнике общественных обсуждений или публичных слушаний*</w:t>
            </w:r>
          </w:p>
        </w:tc>
        <w:tc>
          <w:tcPr>
            <w:tcW w:w="421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567AAA" w:rsidRPr="007C1E3B" w:rsidRDefault="00567AAA" w:rsidP="004B03FA">
            <w:pPr>
              <w:pStyle w:val="Standard"/>
              <w:jc w:val="center"/>
              <w:outlineLvl w:val="0"/>
              <w:rPr>
                <w:sz w:val="28"/>
                <w:szCs w:val="28"/>
              </w:rPr>
            </w:pPr>
            <w:r w:rsidRPr="007C1E3B">
              <w:rPr>
                <w:sz w:val="28"/>
                <w:szCs w:val="28"/>
              </w:rPr>
              <w:t>Сведения о правах на земельные участки, ОКС, помещения, являющиеся частью ОКС, из ЕГРН и иные документы, устанавливающие или удостоверяющие права участника общественных обсуждений или публичных слушаний на такие земельные участки, ОКС, помещения</w:t>
            </w:r>
          </w:p>
        </w:tc>
        <w:tc>
          <w:tcPr>
            <w:tcW w:w="24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567AAA" w:rsidRPr="007C1E3B" w:rsidRDefault="00567AAA" w:rsidP="004B03FA">
            <w:pPr>
              <w:pStyle w:val="Standard"/>
              <w:jc w:val="center"/>
              <w:outlineLvl w:val="0"/>
              <w:rPr>
                <w:sz w:val="28"/>
                <w:szCs w:val="28"/>
              </w:rPr>
            </w:pPr>
            <w:r w:rsidRPr="007C1E3B">
              <w:rPr>
                <w:sz w:val="28"/>
                <w:szCs w:val="28"/>
              </w:rPr>
              <w:t>Содержание предложений замечаний</w:t>
            </w:r>
          </w:p>
        </w:tc>
      </w:tr>
      <w:tr w:rsidR="00567AAA" w:rsidRPr="0037019F" w:rsidTr="00D56297">
        <w:trPr>
          <w:trHeight w:val="323"/>
        </w:trPr>
        <w:tc>
          <w:tcPr>
            <w:tcW w:w="16185" w:type="dxa"/>
            <w:gridSpan w:val="6"/>
            <w:tcBorders>
              <w:top w:val="single" w:sz="4" w:space="0" w:color="00000A"/>
              <w:left w:val="single" w:sz="4" w:space="0" w:color="00000A"/>
              <w:bottom w:val="single" w:sz="4" w:space="0" w:color="00000A"/>
              <w:right w:val="single" w:sz="4" w:space="0" w:color="00000A"/>
            </w:tcBorders>
            <w:shd w:val="clear" w:color="auto" w:fill="FFFFFF" w:themeFill="background1"/>
          </w:tcPr>
          <w:p w:rsidR="00567AAA" w:rsidRPr="0037019F" w:rsidRDefault="00567AAA" w:rsidP="004B03FA">
            <w:pPr>
              <w:ind w:firstLine="709"/>
              <w:rPr>
                <w:rFonts w:ascii="Times New Roman" w:hAnsi="Times New Roman"/>
                <w:sz w:val="28"/>
                <w:szCs w:val="28"/>
              </w:rPr>
            </w:pPr>
            <w:r w:rsidRPr="0037019F">
              <w:rPr>
                <w:rFonts w:ascii="Times New Roman" w:hAnsi="Times New Roman"/>
                <w:sz w:val="28"/>
                <w:szCs w:val="28"/>
              </w:rPr>
              <w:t>* - документы не прилагаются при условии, что сведения об участнике общественных обсуждений или публичных слушаний содержатся на официальном сайт</w:t>
            </w:r>
            <w:r>
              <w:rPr>
                <w:rFonts w:ascii="Times New Roman" w:hAnsi="Times New Roman"/>
                <w:sz w:val="28"/>
                <w:szCs w:val="28"/>
              </w:rPr>
              <w:t>е или в информационной системе</w:t>
            </w:r>
          </w:p>
        </w:tc>
      </w:tr>
      <w:tr w:rsidR="00567AAA" w:rsidRPr="0037019F" w:rsidTr="00D56297">
        <w:trPr>
          <w:trHeight w:val="323"/>
        </w:trPr>
        <w:tc>
          <w:tcPr>
            <w:tcW w:w="16185" w:type="dxa"/>
            <w:gridSpan w:val="6"/>
            <w:tcBorders>
              <w:top w:val="single" w:sz="4" w:space="0" w:color="00000A"/>
              <w:left w:val="single" w:sz="4" w:space="0" w:color="00000A"/>
              <w:bottom w:val="single" w:sz="4" w:space="0" w:color="00000A"/>
              <w:right w:val="single" w:sz="4" w:space="0" w:color="00000A"/>
            </w:tcBorders>
            <w:shd w:val="clear" w:color="auto" w:fill="FFFFFF" w:themeFill="background1"/>
          </w:tcPr>
          <w:p w:rsidR="00567AAA" w:rsidRPr="0037019F" w:rsidRDefault="00567AAA" w:rsidP="004B03FA">
            <w:pPr>
              <w:ind w:firstLine="709"/>
              <w:rPr>
                <w:rFonts w:ascii="Times New Roman" w:hAnsi="Times New Roman"/>
                <w:sz w:val="28"/>
                <w:szCs w:val="28"/>
              </w:rPr>
            </w:pPr>
            <w:r w:rsidRPr="00C2663F">
              <w:rPr>
                <w:rFonts w:ascii="Times New Roman" w:hAnsi="Times New Roman"/>
                <w:sz w:val="28"/>
                <w:szCs w:val="28"/>
              </w:rPr>
              <w:t>** - указывается: посредством официального сайта или информационной системы, в письменной форме, в форме электронного документа, запись в книге (журнале) учета посетителей экспозиции проекта</w:t>
            </w:r>
            <w:r w:rsidRPr="00DF17A7">
              <w:rPr>
                <w:sz w:val="28"/>
                <w:szCs w:val="28"/>
              </w:rPr>
              <w:t xml:space="preserve">    </w:t>
            </w:r>
          </w:p>
        </w:tc>
      </w:tr>
    </w:tbl>
    <w:p w:rsidR="00E775DD" w:rsidRDefault="00E775DD">
      <w:pPr>
        <w:pStyle w:val="Standard"/>
        <w:jc w:val="center"/>
        <w:outlineLvl w:val="0"/>
        <w:rPr>
          <w:sz w:val="28"/>
          <w:szCs w:val="28"/>
        </w:rPr>
      </w:pPr>
    </w:p>
    <w:p w:rsidR="009B116D" w:rsidRDefault="009B116D">
      <w:pPr>
        <w:sectPr w:rsidR="009B116D">
          <w:pgSz w:w="16838" w:h="11906" w:orient="landscape"/>
          <w:pgMar w:top="1276" w:right="595" w:bottom="709" w:left="238" w:header="720" w:footer="720" w:gutter="0"/>
          <w:cols w:space="720"/>
        </w:sectPr>
      </w:pPr>
    </w:p>
    <w:p w:rsidR="00E775DD" w:rsidRDefault="00AC2947">
      <w:pPr>
        <w:pStyle w:val="Standard"/>
        <w:ind w:left="4820"/>
        <w:jc w:val="right"/>
        <w:outlineLvl w:val="0"/>
      </w:pPr>
      <w:r>
        <w:t>Приложение 4</w:t>
      </w:r>
    </w:p>
    <w:p w:rsidR="00E775DD" w:rsidRDefault="00AC2947">
      <w:pPr>
        <w:pStyle w:val="Standard"/>
        <w:keepNext/>
        <w:jc w:val="right"/>
        <w:outlineLvl w:val="0"/>
      </w:pPr>
      <w:r>
        <w:rPr>
          <w:sz w:val="28"/>
          <w:szCs w:val="28"/>
        </w:rPr>
        <w:t xml:space="preserve"> </w:t>
      </w:r>
      <w:r>
        <w:rPr>
          <w:bCs/>
        </w:rPr>
        <w:t xml:space="preserve">к порядку организации и проведения </w:t>
      </w:r>
      <w:proofErr w:type="gramStart"/>
      <w:r>
        <w:rPr>
          <w:bCs/>
        </w:rPr>
        <w:t>общественных</w:t>
      </w:r>
      <w:proofErr w:type="gramEnd"/>
    </w:p>
    <w:p w:rsidR="00E775DD" w:rsidRDefault="00AC2947">
      <w:pPr>
        <w:pStyle w:val="Standard"/>
        <w:keepNext/>
        <w:jc w:val="right"/>
        <w:outlineLvl w:val="0"/>
        <w:rPr>
          <w:bCs/>
        </w:rPr>
      </w:pPr>
      <w:r>
        <w:rPr>
          <w:bCs/>
        </w:rPr>
        <w:t>обсуждений или публичных слушаний по вопросам</w:t>
      </w:r>
    </w:p>
    <w:p w:rsidR="00E775DD" w:rsidRDefault="00AC2947">
      <w:pPr>
        <w:pStyle w:val="Standard"/>
        <w:keepNext/>
        <w:jc w:val="right"/>
        <w:outlineLvl w:val="0"/>
        <w:rPr>
          <w:bCs/>
        </w:rPr>
      </w:pPr>
      <w:r>
        <w:rPr>
          <w:bCs/>
        </w:rPr>
        <w:t xml:space="preserve"> градостроительной деятельности на территории</w:t>
      </w:r>
    </w:p>
    <w:p w:rsidR="00E775DD" w:rsidRDefault="00AC2947">
      <w:pPr>
        <w:pStyle w:val="Standard"/>
        <w:keepNext/>
        <w:jc w:val="right"/>
        <w:outlineLvl w:val="0"/>
      </w:pPr>
      <w:r>
        <w:rPr>
          <w:bCs/>
          <w:i/>
        </w:rPr>
        <w:t>городского округа (поселения</w:t>
      </w:r>
      <w:r>
        <w:rPr>
          <w:bCs/>
        </w:rPr>
        <w:t>) _______Самарской области</w:t>
      </w:r>
    </w:p>
    <w:p w:rsidR="00E775DD" w:rsidRDefault="00E775DD">
      <w:pPr>
        <w:pStyle w:val="Standard"/>
        <w:keepNext/>
        <w:jc w:val="right"/>
        <w:outlineLvl w:val="0"/>
        <w:rPr>
          <w:sz w:val="28"/>
          <w:szCs w:val="28"/>
        </w:rPr>
      </w:pPr>
    </w:p>
    <w:p w:rsidR="00E775DD" w:rsidRDefault="00AC2947">
      <w:pPr>
        <w:pStyle w:val="Standard"/>
        <w:keepNext/>
        <w:keepLines/>
        <w:spacing w:after="286" w:line="317" w:lineRule="exact"/>
        <w:jc w:val="center"/>
        <w:outlineLvl w:val="0"/>
      </w:pPr>
      <w:bookmarkStart w:id="1" w:name="Par268"/>
      <w:bookmarkStart w:id="2" w:name="bookmark1"/>
      <w:bookmarkEnd w:id="1"/>
      <w:r>
        <w:rPr>
          <w:rFonts w:eastAsia="Arial Unicode MS"/>
          <w:b/>
          <w:bCs/>
          <w:sz w:val="28"/>
          <w:szCs w:val="28"/>
        </w:rPr>
        <w:t xml:space="preserve">ФОРМА </w:t>
      </w:r>
      <w:proofErr w:type="gramStart"/>
      <w:r>
        <w:rPr>
          <w:rFonts w:eastAsia="Arial Unicode MS"/>
          <w:b/>
          <w:bCs/>
          <w:sz w:val="28"/>
          <w:szCs w:val="28"/>
        </w:rPr>
        <w:t>ПРОТОКОЛА</w:t>
      </w:r>
      <w:r>
        <w:rPr>
          <w:rFonts w:eastAsia="Arial Unicode MS"/>
          <w:b/>
          <w:bCs/>
          <w:sz w:val="28"/>
          <w:szCs w:val="28"/>
        </w:rPr>
        <w:br/>
        <w:t>собрания участников публичных слушаний жителей</w:t>
      </w:r>
      <w:proofErr w:type="gramEnd"/>
      <w:r>
        <w:rPr>
          <w:rFonts w:eastAsia="Arial Unicode MS"/>
          <w:b/>
          <w:bCs/>
          <w:sz w:val="28"/>
          <w:szCs w:val="28"/>
        </w:rPr>
        <w:t xml:space="preserve"> </w:t>
      </w:r>
      <w:bookmarkEnd w:id="2"/>
      <w:r>
        <w:rPr>
          <w:rFonts w:eastAsia="Arial Unicode MS"/>
          <w:b/>
          <w:bCs/>
          <w:sz w:val="28"/>
          <w:szCs w:val="28"/>
        </w:rPr>
        <w:t>___________________</w:t>
      </w:r>
    </w:p>
    <w:p w:rsidR="00E775DD" w:rsidRDefault="00AC2947">
      <w:pPr>
        <w:pStyle w:val="Standard"/>
        <w:spacing w:after="128" w:line="260" w:lineRule="exact"/>
        <w:ind w:left="20" w:hanging="20"/>
        <w:jc w:val="both"/>
        <w:rPr>
          <w:rFonts w:eastAsia="Arial Unicode MS"/>
          <w:sz w:val="28"/>
          <w:szCs w:val="28"/>
        </w:rPr>
      </w:pPr>
      <w:r>
        <w:rPr>
          <w:rFonts w:eastAsia="Arial Unicode MS"/>
          <w:sz w:val="28"/>
          <w:szCs w:val="28"/>
        </w:rPr>
        <w:t>«_____»__________ 20__ года</w:t>
      </w:r>
    </w:p>
    <w:p w:rsidR="00E775DD" w:rsidRDefault="00AC2947">
      <w:pPr>
        <w:pStyle w:val="Standard"/>
        <w:spacing w:line="322" w:lineRule="exact"/>
        <w:ind w:left="20" w:right="20" w:hanging="20"/>
        <w:jc w:val="both"/>
        <w:rPr>
          <w:rFonts w:eastAsia="Arial Unicode MS"/>
          <w:sz w:val="28"/>
          <w:szCs w:val="28"/>
        </w:rPr>
      </w:pPr>
      <w:r>
        <w:rPr>
          <w:rFonts w:eastAsia="Arial Unicode MS"/>
          <w:sz w:val="28"/>
          <w:szCs w:val="28"/>
        </w:rPr>
        <w:t>Место проведения собрания - _________________________________________</w:t>
      </w:r>
    </w:p>
    <w:p w:rsidR="00E775DD" w:rsidRDefault="00AC2947">
      <w:pPr>
        <w:pStyle w:val="Standard"/>
        <w:spacing w:line="322" w:lineRule="exact"/>
        <w:ind w:left="20" w:right="20" w:hanging="20"/>
        <w:jc w:val="both"/>
        <w:rPr>
          <w:rFonts w:eastAsia="Arial Unicode MS"/>
          <w:sz w:val="28"/>
          <w:szCs w:val="28"/>
        </w:rPr>
      </w:pPr>
      <w:r>
        <w:rPr>
          <w:rFonts w:eastAsia="Arial Unicode MS"/>
          <w:sz w:val="28"/>
          <w:szCs w:val="28"/>
        </w:rPr>
        <w:t>___________________________________________________________________</w:t>
      </w:r>
    </w:p>
    <w:p w:rsidR="00E775DD" w:rsidRDefault="00E775DD">
      <w:pPr>
        <w:pStyle w:val="Standard"/>
        <w:spacing w:after="64" w:line="322" w:lineRule="exact"/>
        <w:ind w:left="20" w:right="20" w:firstLine="680"/>
        <w:jc w:val="both"/>
        <w:rPr>
          <w:rFonts w:eastAsia="Arial Unicode MS"/>
          <w:sz w:val="28"/>
          <w:szCs w:val="28"/>
        </w:rPr>
      </w:pPr>
    </w:p>
    <w:p w:rsidR="00E775DD" w:rsidRDefault="00AC2947">
      <w:pPr>
        <w:pStyle w:val="Standard"/>
        <w:spacing w:after="64" w:line="322" w:lineRule="exact"/>
        <w:ind w:left="20" w:right="20" w:hanging="20"/>
        <w:jc w:val="both"/>
        <w:rPr>
          <w:rFonts w:eastAsia="Arial Unicode MS"/>
          <w:sz w:val="28"/>
          <w:szCs w:val="28"/>
        </w:rPr>
      </w:pPr>
      <w:r>
        <w:rPr>
          <w:rFonts w:eastAsia="Arial Unicode MS"/>
          <w:sz w:val="28"/>
          <w:szCs w:val="28"/>
        </w:rPr>
        <w:t>Председательствующи</w:t>
      </w:r>
      <w:proofErr w:type="gramStart"/>
      <w:r>
        <w:rPr>
          <w:rFonts w:eastAsia="Arial Unicode MS"/>
          <w:sz w:val="28"/>
          <w:szCs w:val="28"/>
        </w:rPr>
        <w:t>й-</w:t>
      </w:r>
      <w:proofErr w:type="gramEnd"/>
      <w:r>
        <w:rPr>
          <w:rFonts w:eastAsia="Arial Unicode MS"/>
          <w:sz w:val="28"/>
          <w:szCs w:val="28"/>
        </w:rPr>
        <w:t>______________________________ФИО;</w:t>
      </w:r>
    </w:p>
    <w:p w:rsidR="00E775DD" w:rsidRDefault="00AC2947">
      <w:pPr>
        <w:pStyle w:val="Standard"/>
        <w:spacing w:after="64" w:line="322" w:lineRule="exact"/>
        <w:ind w:left="20" w:right="20" w:hanging="20"/>
        <w:jc w:val="both"/>
        <w:rPr>
          <w:rFonts w:eastAsia="Arial Unicode MS"/>
          <w:sz w:val="28"/>
          <w:szCs w:val="28"/>
        </w:rPr>
      </w:pPr>
      <w:r>
        <w:rPr>
          <w:rFonts w:eastAsia="Arial Unicode MS"/>
          <w:sz w:val="28"/>
          <w:szCs w:val="28"/>
        </w:rPr>
        <w:t>Ответственный за ведение протокола собрани</w:t>
      </w:r>
      <w:proofErr w:type="gramStart"/>
      <w:r>
        <w:rPr>
          <w:rFonts w:eastAsia="Arial Unicode MS"/>
          <w:sz w:val="28"/>
          <w:szCs w:val="28"/>
        </w:rPr>
        <w:t>я-</w:t>
      </w:r>
      <w:proofErr w:type="gramEnd"/>
      <w:r>
        <w:rPr>
          <w:rFonts w:eastAsia="Arial Unicode MS"/>
          <w:sz w:val="28"/>
          <w:szCs w:val="28"/>
        </w:rPr>
        <w:t>____________________ФИО;</w:t>
      </w:r>
    </w:p>
    <w:p w:rsidR="00E775DD" w:rsidRDefault="00AC2947">
      <w:pPr>
        <w:pStyle w:val="Standard"/>
        <w:spacing w:after="64" w:line="322" w:lineRule="exact"/>
        <w:ind w:left="20" w:right="20" w:hanging="20"/>
        <w:jc w:val="both"/>
        <w:rPr>
          <w:rFonts w:eastAsia="Arial Unicode MS"/>
          <w:sz w:val="28"/>
          <w:szCs w:val="28"/>
        </w:rPr>
      </w:pPr>
      <w:r>
        <w:rPr>
          <w:rFonts w:eastAsia="Arial Unicode MS"/>
          <w:sz w:val="28"/>
          <w:szCs w:val="28"/>
        </w:rPr>
        <w:t>Участники публичных слушаний - _______ чел.;</w:t>
      </w:r>
    </w:p>
    <w:p w:rsidR="00E775DD" w:rsidRDefault="00AC2947">
      <w:pPr>
        <w:pStyle w:val="Standard"/>
        <w:spacing w:after="64" w:line="322" w:lineRule="exact"/>
        <w:ind w:left="20" w:right="20" w:hanging="20"/>
        <w:jc w:val="both"/>
        <w:rPr>
          <w:rFonts w:eastAsia="Arial Unicode MS"/>
          <w:sz w:val="28"/>
          <w:szCs w:val="28"/>
        </w:rPr>
      </w:pPr>
      <w:r>
        <w:rPr>
          <w:rFonts w:eastAsia="Arial Unicode MS"/>
          <w:sz w:val="28"/>
          <w:szCs w:val="28"/>
        </w:rPr>
        <w:t>Представители организатора публичных слушани</w:t>
      </w:r>
      <w:proofErr w:type="gramStart"/>
      <w:r>
        <w:rPr>
          <w:rFonts w:eastAsia="Arial Unicode MS"/>
          <w:sz w:val="28"/>
          <w:szCs w:val="28"/>
        </w:rPr>
        <w:t>й-</w:t>
      </w:r>
      <w:proofErr w:type="gramEnd"/>
      <w:r>
        <w:rPr>
          <w:rFonts w:eastAsia="Arial Unicode MS"/>
          <w:sz w:val="28"/>
          <w:szCs w:val="28"/>
        </w:rPr>
        <w:t xml:space="preserve"> ________________ФИО;</w:t>
      </w:r>
    </w:p>
    <w:p w:rsidR="00E775DD" w:rsidRDefault="00AC2947">
      <w:pPr>
        <w:pStyle w:val="Standard"/>
        <w:spacing w:after="64" w:line="322" w:lineRule="exact"/>
        <w:ind w:left="20" w:right="20" w:hanging="20"/>
        <w:jc w:val="both"/>
        <w:rPr>
          <w:rFonts w:eastAsia="Arial Unicode MS"/>
          <w:sz w:val="28"/>
          <w:szCs w:val="28"/>
        </w:rPr>
      </w:pPr>
      <w:r>
        <w:rPr>
          <w:rFonts w:eastAsia="Arial Unicode MS"/>
          <w:sz w:val="28"/>
          <w:szCs w:val="28"/>
        </w:rPr>
        <w:t>Представители органов государственной власти, органов местного самоуправлени</w:t>
      </w:r>
      <w:proofErr w:type="gramStart"/>
      <w:r>
        <w:rPr>
          <w:rFonts w:eastAsia="Arial Unicode MS"/>
          <w:sz w:val="28"/>
          <w:szCs w:val="28"/>
        </w:rPr>
        <w:t>я-</w:t>
      </w:r>
      <w:proofErr w:type="gramEnd"/>
      <w:r>
        <w:rPr>
          <w:rFonts w:eastAsia="Arial Unicode MS"/>
          <w:sz w:val="28"/>
          <w:szCs w:val="28"/>
        </w:rPr>
        <w:t>_______________________________________________ФИО;</w:t>
      </w:r>
    </w:p>
    <w:p w:rsidR="00E775DD" w:rsidRDefault="00AC2947">
      <w:pPr>
        <w:pStyle w:val="Standard"/>
        <w:spacing w:after="64" w:line="322" w:lineRule="exact"/>
        <w:ind w:left="20" w:right="20" w:hanging="20"/>
        <w:jc w:val="both"/>
        <w:rPr>
          <w:rFonts w:eastAsia="Arial Unicode MS"/>
          <w:sz w:val="28"/>
          <w:szCs w:val="28"/>
        </w:rPr>
      </w:pPr>
      <w:r>
        <w:rPr>
          <w:rFonts w:eastAsia="Arial Unicode MS"/>
          <w:sz w:val="28"/>
          <w:szCs w:val="28"/>
        </w:rPr>
        <w:t>Представители разработчика проекта, рассматриваемого на публичных слушания</w:t>
      </w:r>
      <w:proofErr w:type="gramStart"/>
      <w:r>
        <w:rPr>
          <w:rFonts w:eastAsia="Arial Unicode MS"/>
          <w:sz w:val="28"/>
          <w:szCs w:val="28"/>
        </w:rPr>
        <w:t>х-</w:t>
      </w:r>
      <w:proofErr w:type="gramEnd"/>
      <w:r>
        <w:rPr>
          <w:rFonts w:eastAsia="Arial Unicode MS"/>
          <w:sz w:val="28"/>
          <w:szCs w:val="28"/>
        </w:rPr>
        <w:t>___________________________________________________ФИО.</w:t>
      </w:r>
    </w:p>
    <w:p w:rsidR="00E775DD" w:rsidRDefault="00E775DD">
      <w:pPr>
        <w:pStyle w:val="Standard"/>
        <w:spacing w:after="64" w:line="322" w:lineRule="exact"/>
        <w:ind w:left="20" w:right="20" w:firstLine="680"/>
        <w:jc w:val="both"/>
        <w:rPr>
          <w:rFonts w:eastAsia="Arial Unicode MS"/>
          <w:sz w:val="28"/>
          <w:szCs w:val="28"/>
        </w:rPr>
      </w:pPr>
    </w:p>
    <w:p w:rsidR="00E775DD" w:rsidRDefault="00AC2947">
      <w:pPr>
        <w:pStyle w:val="Standard"/>
        <w:spacing w:line="260" w:lineRule="exact"/>
        <w:jc w:val="both"/>
        <w:rPr>
          <w:rFonts w:eastAsia="Arial Unicode MS"/>
          <w:sz w:val="28"/>
          <w:szCs w:val="28"/>
        </w:rPr>
      </w:pPr>
      <w:r>
        <w:rPr>
          <w:rFonts w:eastAsia="Arial Unicode MS"/>
          <w:sz w:val="28"/>
          <w:szCs w:val="28"/>
        </w:rPr>
        <w:t>В ходе проведения собрания участников публичных слушаний была заслушана следующая информация:</w:t>
      </w:r>
    </w:p>
    <w:p w:rsidR="00E775DD" w:rsidRDefault="00AC2947">
      <w:pPr>
        <w:pStyle w:val="Standard"/>
        <w:jc w:val="both"/>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775DD" w:rsidRDefault="00E775DD">
      <w:pPr>
        <w:pStyle w:val="Standard"/>
        <w:jc w:val="both"/>
        <w:rPr>
          <w:sz w:val="28"/>
          <w:szCs w:val="28"/>
        </w:rPr>
      </w:pPr>
    </w:p>
    <w:p w:rsidR="00E775DD" w:rsidRDefault="00E775DD">
      <w:pPr>
        <w:pStyle w:val="Standard"/>
        <w:jc w:val="center"/>
        <w:rPr>
          <w:sz w:val="28"/>
          <w:szCs w:val="28"/>
        </w:rPr>
      </w:pPr>
    </w:p>
    <w:p w:rsidR="00E775DD" w:rsidRDefault="00E775DD">
      <w:pPr>
        <w:pStyle w:val="Standard"/>
        <w:jc w:val="center"/>
        <w:rPr>
          <w:sz w:val="28"/>
          <w:szCs w:val="28"/>
        </w:rPr>
      </w:pPr>
    </w:p>
    <w:p w:rsidR="00E775DD" w:rsidRDefault="00E775DD">
      <w:pPr>
        <w:pStyle w:val="Standard"/>
        <w:jc w:val="center"/>
        <w:rPr>
          <w:sz w:val="28"/>
          <w:szCs w:val="28"/>
        </w:rPr>
      </w:pPr>
    </w:p>
    <w:p w:rsidR="00E775DD" w:rsidRDefault="00E775DD">
      <w:pPr>
        <w:pStyle w:val="Standard"/>
        <w:jc w:val="center"/>
        <w:rPr>
          <w:sz w:val="28"/>
          <w:szCs w:val="28"/>
        </w:rPr>
      </w:pPr>
    </w:p>
    <w:p w:rsidR="00E775DD" w:rsidRDefault="00E775DD">
      <w:pPr>
        <w:pStyle w:val="Standard"/>
        <w:jc w:val="center"/>
        <w:rPr>
          <w:sz w:val="28"/>
          <w:szCs w:val="28"/>
        </w:rPr>
      </w:pPr>
    </w:p>
    <w:p w:rsidR="00E775DD" w:rsidRDefault="00E775DD">
      <w:pPr>
        <w:pStyle w:val="Standard"/>
        <w:jc w:val="center"/>
        <w:rPr>
          <w:sz w:val="28"/>
          <w:szCs w:val="28"/>
        </w:rPr>
      </w:pPr>
    </w:p>
    <w:p w:rsidR="00E775DD" w:rsidRDefault="00E775DD">
      <w:pPr>
        <w:pStyle w:val="Standard"/>
        <w:jc w:val="center"/>
        <w:rPr>
          <w:sz w:val="28"/>
          <w:szCs w:val="28"/>
        </w:rPr>
      </w:pPr>
    </w:p>
    <w:p w:rsidR="00E775DD" w:rsidRDefault="00E775DD">
      <w:pPr>
        <w:pStyle w:val="Standard"/>
        <w:jc w:val="center"/>
        <w:rPr>
          <w:sz w:val="28"/>
          <w:szCs w:val="28"/>
        </w:rPr>
      </w:pPr>
    </w:p>
    <w:p w:rsidR="00E775DD" w:rsidRDefault="00E775DD">
      <w:pPr>
        <w:pStyle w:val="Standard"/>
        <w:jc w:val="center"/>
        <w:rPr>
          <w:sz w:val="28"/>
          <w:szCs w:val="28"/>
        </w:rPr>
      </w:pPr>
    </w:p>
    <w:p w:rsidR="00E775DD" w:rsidRDefault="00E775DD">
      <w:pPr>
        <w:pStyle w:val="Standard"/>
        <w:jc w:val="center"/>
        <w:rPr>
          <w:sz w:val="28"/>
          <w:szCs w:val="28"/>
        </w:rPr>
      </w:pPr>
    </w:p>
    <w:p w:rsidR="00E775DD" w:rsidRDefault="00E775DD">
      <w:pPr>
        <w:pStyle w:val="Standard"/>
        <w:jc w:val="right"/>
        <w:rPr>
          <w:rFonts w:eastAsia="Calibri"/>
          <w:sz w:val="28"/>
          <w:szCs w:val="28"/>
          <w:lang w:eastAsia="en-US"/>
        </w:rPr>
      </w:pPr>
    </w:p>
    <w:p w:rsidR="00E775DD" w:rsidRDefault="00E775DD">
      <w:pPr>
        <w:pStyle w:val="Standard"/>
        <w:jc w:val="right"/>
        <w:rPr>
          <w:rFonts w:eastAsia="Calibri"/>
          <w:sz w:val="28"/>
          <w:szCs w:val="28"/>
          <w:lang w:eastAsia="en-US"/>
        </w:rPr>
      </w:pPr>
    </w:p>
    <w:p w:rsidR="00E775DD" w:rsidRDefault="00E775DD">
      <w:pPr>
        <w:pStyle w:val="Standard"/>
        <w:jc w:val="right"/>
        <w:rPr>
          <w:rFonts w:eastAsia="Calibri"/>
          <w:lang w:eastAsia="en-US"/>
        </w:rPr>
      </w:pPr>
    </w:p>
    <w:p w:rsidR="00E775DD" w:rsidRDefault="00E775DD">
      <w:pPr>
        <w:pStyle w:val="Standard"/>
        <w:jc w:val="right"/>
        <w:rPr>
          <w:rFonts w:eastAsia="Calibri"/>
          <w:lang w:eastAsia="en-US"/>
        </w:rPr>
      </w:pPr>
    </w:p>
    <w:p w:rsidR="00E775DD" w:rsidRDefault="00E775DD">
      <w:pPr>
        <w:pStyle w:val="Standard"/>
        <w:jc w:val="right"/>
        <w:rPr>
          <w:rFonts w:eastAsia="Calibri"/>
          <w:lang w:eastAsia="en-US"/>
        </w:rPr>
      </w:pPr>
    </w:p>
    <w:p w:rsidR="00E775DD" w:rsidRDefault="00AC2947">
      <w:pPr>
        <w:pStyle w:val="Standard"/>
        <w:jc w:val="right"/>
        <w:rPr>
          <w:rFonts w:eastAsia="Calibri"/>
          <w:lang w:eastAsia="en-US"/>
        </w:rPr>
      </w:pPr>
      <w:r>
        <w:rPr>
          <w:rFonts w:eastAsia="Calibri"/>
          <w:lang w:eastAsia="en-US"/>
        </w:rPr>
        <w:t>Приложение 5</w:t>
      </w:r>
    </w:p>
    <w:p w:rsidR="00E775DD" w:rsidRDefault="00AC2947">
      <w:pPr>
        <w:pStyle w:val="Standard"/>
        <w:keepNext/>
        <w:jc w:val="right"/>
        <w:outlineLvl w:val="0"/>
        <w:rPr>
          <w:bCs/>
        </w:rPr>
      </w:pPr>
      <w:r>
        <w:rPr>
          <w:bCs/>
        </w:rPr>
        <w:t xml:space="preserve">к порядку организации и проведения </w:t>
      </w:r>
      <w:proofErr w:type="gramStart"/>
      <w:r>
        <w:rPr>
          <w:bCs/>
        </w:rPr>
        <w:t>общественных</w:t>
      </w:r>
      <w:proofErr w:type="gramEnd"/>
    </w:p>
    <w:p w:rsidR="00E775DD" w:rsidRDefault="00AC2947">
      <w:pPr>
        <w:pStyle w:val="Standard"/>
        <w:keepNext/>
        <w:jc w:val="right"/>
        <w:outlineLvl w:val="0"/>
        <w:rPr>
          <w:bCs/>
        </w:rPr>
      </w:pPr>
      <w:r>
        <w:rPr>
          <w:bCs/>
        </w:rPr>
        <w:t>обсуждений или публичных слушаний по вопросам</w:t>
      </w:r>
    </w:p>
    <w:p w:rsidR="00E775DD" w:rsidRDefault="00AC2947">
      <w:pPr>
        <w:pStyle w:val="Standard"/>
        <w:keepNext/>
        <w:jc w:val="right"/>
        <w:outlineLvl w:val="0"/>
        <w:rPr>
          <w:bCs/>
        </w:rPr>
      </w:pPr>
      <w:r>
        <w:rPr>
          <w:bCs/>
        </w:rPr>
        <w:t xml:space="preserve"> градостроительной деятельности на территории</w:t>
      </w:r>
    </w:p>
    <w:p w:rsidR="00E775DD" w:rsidRDefault="00AC2947">
      <w:pPr>
        <w:pStyle w:val="Standard"/>
        <w:keepNext/>
        <w:jc w:val="right"/>
        <w:outlineLvl w:val="0"/>
        <w:rPr>
          <w:bCs/>
        </w:rPr>
      </w:pPr>
      <w:r>
        <w:rPr>
          <w:bCs/>
        </w:rPr>
        <w:t xml:space="preserve">сельского поселения </w:t>
      </w:r>
      <w:r w:rsidR="004B03FA">
        <w:rPr>
          <w:bCs/>
        </w:rPr>
        <w:t>Ермаково</w:t>
      </w:r>
      <w:r>
        <w:rPr>
          <w:bCs/>
        </w:rPr>
        <w:t xml:space="preserve"> муниципального</w:t>
      </w:r>
    </w:p>
    <w:p w:rsidR="00E775DD" w:rsidRDefault="00AC2947">
      <w:pPr>
        <w:pStyle w:val="Standard"/>
        <w:keepNext/>
        <w:jc w:val="right"/>
        <w:outlineLvl w:val="0"/>
        <w:rPr>
          <w:bCs/>
        </w:rPr>
      </w:pPr>
      <w:r>
        <w:rPr>
          <w:bCs/>
        </w:rPr>
        <w:t>района Камышлинский Самарской области</w:t>
      </w:r>
    </w:p>
    <w:p w:rsidR="00E775DD" w:rsidRDefault="00E775DD">
      <w:pPr>
        <w:pStyle w:val="Standard"/>
        <w:jc w:val="right"/>
        <w:rPr>
          <w:rFonts w:eastAsia="Calibri"/>
          <w:sz w:val="28"/>
          <w:szCs w:val="28"/>
          <w:lang w:eastAsia="en-US"/>
        </w:rPr>
      </w:pPr>
    </w:p>
    <w:p w:rsidR="00E775DD" w:rsidRDefault="00E775DD">
      <w:pPr>
        <w:pStyle w:val="Standard"/>
        <w:jc w:val="center"/>
        <w:outlineLvl w:val="0"/>
        <w:rPr>
          <w:b/>
          <w:sz w:val="28"/>
          <w:szCs w:val="28"/>
        </w:rPr>
      </w:pPr>
    </w:p>
    <w:p w:rsidR="00E775DD" w:rsidRDefault="00AC2947">
      <w:pPr>
        <w:pStyle w:val="Standard"/>
        <w:jc w:val="center"/>
        <w:outlineLvl w:val="0"/>
        <w:rPr>
          <w:b/>
          <w:sz w:val="28"/>
          <w:szCs w:val="28"/>
        </w:rPr>
      </w:pPr>
      <w:r>
        <w:rPr>
          <w:b/>
          <w:sz w:val="28"/>
          <w:szCs w:val="28"/>
        </w:rPr>
        <w:t xml:space="preserve"> ФОРМА ПРОТОКОЛА</w:t>
      </w:r>
    </w:p>
    <w:p w:rsidR="00E775DD" w:rsidRDefault="00AC2947">
      <w:pPr>
        <w:pStyle w:val="Standard"/>
        <w:jc w:val="center"/>
        <w:outlineLvl w:val="0"/>
        <w:rPr>
          <w:b/>
          <w:sz w:val="28"/>
          <w:szCs w:val="28"/>
        </w:rPr>
      </w:pPr>
      <w:r>
        <w:rPr>
          <w:b/>
          <w:sz w:val="28"/>
          <w:szCs w:val="28"/>
        </w:rPr>
        <w:t xml:space="preserve">общественных обсуждений или публичных слушаний </w:t>
      </w:r>
      <w:proofErr w:type="gramStart"/>
      <w:r>
        <w:rPr>
          <w:b/>
          <w:sz w:val="28"/>
          <w:szCs w:val="28"/>
        </w:rPr>
        <w:t>в</w:t>
      </w:r>
      <w:proofErr w:type="gramEnd"/>
      <w:r>
        <w:rPr>
          <w:b/>
          <w:sz w:val="28"/>
          <w:szCs w:val="28"/>
        </w:rPr>
        <w:t xml:space="preserve"> __________________</w:t>
      </w:r>
    </w:p>
    <w:p w:rsidR="00E775DD" w:rsidRDefault="00E775DD">
      <w:pPr>
        <w:pStyle w:val="Standard"/>
        <w:spacing w:line="360" w:lineRule="auto"/>
        <w:jc w:val="center"/>
        <w:outlineLvl w:val="0"/>
        <w:rPr>
          <w:b/>
          <w:sz w:val="28"/>
          <w:szCs w:val="28"/>
        </w:rPr>
      </w:pPr>
    </w:p>
    <w:p w:rsidR="00E775DD" w:rsidRDefault="00AC2947">
      <w:pPr>
        <w:pStyle w:val="Standard"/>
        <w:numPr>
          <w:ilvl w:val="0"/>
          <w:numId w:val="8"/>
        </w:numPr>
        <w:tabs>
          <w:tab w:val="left" w:pos="993"/>
          <w:tab w:val="center" w:pos="4677"/>
          <w:tab w:val="right" w:pos="9355"/>
        </w:tabs>
        <w:spacing w:line="360" w:lineRule="auto"/>
        <w:ind w:firstLine="709"/>
        <w:jc w:val="both"/>
        <w:rPr>
          <w:sz w:val="28"/>
          <w:szCs w:val="28"/>
        </w:rPr>
      </w:pPr>
      <w:r>
        <w:rPr>
          <w:sz w:val="28"/>
          <w:szCs w:val="28"/>
        </w:rPr>
        <w:t>Дата оформления протокола общественных обсуждений или публичных слушаний - ______________года.</w:t>
      </w:r>
    </w:p>
    <w:p w:rsidR="00E775DD" w:rsidRDefault="00AC2947">
      <w:pPr>
        <w:pStyle w:val="Standard"/>
        <w:numPr>
          <w:ilvl w:val="0"/>
          <w:numId w:val="7"/>
        </w:numPr>
        <w:tabs>
          <w:tab w:val="left" w:pos="993"/>
          <w:tab w:val="center" w:pos="4677"/>
          <w:tab w:val="right" w:pos="9355"/>
        </w:tabs>
        <w:spacing w:line="360" w:lineRule="auto"/>
        <w:ind w:firstLine="709"/>
        <w:jc w:val="both"/>
        <w:rPr>
          <w:sz w:val="28"/>
          <w:szCs w:val="28"/>
        </w:rPr>
      </w:pPr>
      <w:r>
        <w:rPr>
          <w:sz w:val="28"/>
          <w:szCs w:val="28"/>
        </w:rPr>
        <w:t>Организатор общественных обсуждений или публичных слушаний -  _______________________________.</w:t>
      </w:r>
    </w:p>
    <w:p w:rsidR="00E775DD" w:rsidRDefault="00AC2947" w:rsidP="00CB4FB2">
      <w:pPr>
        <w:pStyle w:val="Standard"/>
        <w:numPr>
          <w:ilvl w:val="0"/>
          <w:numId w:val="7"/>
        </w:numPr>
        <w:tabs>
          <w:tab w:val="left" w:pos="1134"/>
          <w:tab w:val="center" w:pos="4677"/>
          <w:tab w:val="right" w:pos="9355"/>
        </w:tabs>
        <w:spacing w:line="360" w:lineRule="auto"/>
        <w:ind w:firstLine="709"/>
        <w:jc w:val="both"/>
      </w:pPr>
      <w:r>
        <w:rPr>
          <w:sz w:val="28"/>
          <w:szCs w:val="28"/>
        </w:rPr>
        <w:t xml:space="preserve">Основание проведения общественных обсуждений или публичных слушаний – постановление главы </w:t>
      </w:r>
      <w:r>
        <w:rPr>
          <w:bCs/>
          <w:sz w:val="28"/>
          <w:szCs w:val="28"/>
        </w:rPr>
        <w:t>городского округа (поселения) _______</w:t>
      </w:r>
      <w:r>
        <w:rPr>
          <w:sz w:val="28"/>
          <w:szCs w:val="28"/>
        </w:rPr>
        <w:t xml:space="preserve">________ </w:t>
      </w:r>
      <w:r>
        <w:rPr>
          <w:sz w:val="28"/>
          <w:szCs w:val="28"/>
          <w:lang w:eastAsia="ar-SA"/>
        </w:rPr>
        <w:t>______________________________</w:t>
      </w:r>
      <w:r>
        <w:rPr>
          <w:sz w:val="28"/>
          <w:szCs w:val="28"/>
        </w:rPr>
        <w:t xml:space="preserve">, опубликованное </w:t>
      </w:r>
      <w:r>
        <w:rPr>
          <w:sz w:val="28"/>
          <w:szCs w:val="28"/>
        </w:rPr>
        <w:br/>
        <w:t xml:space="preserve">в газете «________________» </w:t>
      </w:r>
      <w:proofErr w:type="gramStart"/>
      <w:r>
        <w:rPr>
          <w:sz w:val="28"/>
          <w:szCs w:val="28"/>
        </w:rPr>
        <w:t>от</w:t>
      </w:r>
      <w:proofErr w:type="gramEnd"/>
      <w:r>
        <w:rPr>
          <w:sz w:val="28"/>
          <w:szCs w:val="28"/>
        </w:rPr>
        <w:t xml:space="preserve"> ______________ №______.</w:t>
      </w:r>
    </w:p>
    <w:p w:rsidR="00E775DD" w:rsidRDefault="00AC2947">
      <w:pPr>
        <w:pStyle w:val="Standard"/>
        <w:numPr>
          <w:ilvl w:val="0"/>
          <w:numId w:val="7"/>
        </w:numPr>
        <w:tabs>
          <w:tab w:val="left" w:pos="1134"/>
          <w:tab w:val="center" w:pos="4677"/>
          <w:tab w:val="right" w:pos="9355"/>
        </w:tabs>
        <w:spacing w:line="360" w:lineRule="auto"/>
        <w:ind w:firstLine="709"/>
        <w:jc w:val="both"/>
        <w:rPr>
          <w:sz w:val="28"/>
          <w:szCs w:val="28"/>
        </w:rPr>
      </w:pPr>
      <w:r>
        <w:rPr>
          <w:sz w:val="28"/>
          <w:szCs w:val="28"/>
        </w:rPr>
        <w:t>Вопрос, вынесенный на общественные обсуждения  или публичные слушания – _____________________.</w:t>
      </w:r>
    </w:p>
    <w:p w:rsidR="00E775DD" w:rsidRDefault="00AC2947">
      <w:pPr>
        <w:pStyle w:val="Standard"/>
        <w:numPr>
          <w:ilvl w:val="0"/>
          <w:numId w:val="7"/>
        </w:numPr>
        <w:tabs>
          <w:tab w:val="left" w:pos="0"/>
          <w:tab w:val="center" w:pos="4677"/>
          <w:tab w:val="right" w:pos="9355"/>
        </w:tabs>
        <w:spacing w:line="360" w:lineRule="auto"/>
        <w:jc w:val="both"/>
      </w:pPr>
      <w:r>
        <w:rPr>
          <w:sz w:val="28"/>
          <w:szCs w:val="28"/>
        </w:rPr>
        <w:t xml:space="preserve">Срок проведения общественных обсуждений или публичных слушаний – </w:t>
      </w:r>
      <w:proofErr w:type="gramStart"/>
      <w:r>
        <w:rPr>
          <w:sz w:val="28"/>
          <w:szCs w:val="28"/>
        </w:rPr>
        <w:t>с</w:t>
      </w:r>
      <w:proofErr w:type="gramEnd"/>
      <w:r>
        <w:rPr>
          <w:sz w:val="28"/>
          <w:szCs w:val="28"/>
        </w:rPr>
        <w:t xml:space="preserve"> __________ до ____________</w:t>
      </w:r>
      <w:r>
        <w:rPr>
          <w:sz w:val="28"/>
          <w:szCs w:val="28"/>
          <w:lang w:eastAsia="ar-SA"/>
        </w:rPr>
        <w:t>.</w:t>
      </w:r>
    </w:p>
    <w:p w:rsidR="00E775DD" w:rsidRDefault="00AC2947">
      <w:pPr>
        <w:pStyle w:val="Standard"/>
        <w:spacing w:line="360" w:lineRule="auto"/>
        <w:ind w:firstLine="709"/>
        <w:jc w:val="both"/>
      </w:pPr>
      <w:r>
        <w:rPr>
          <w:sz w:val="28"/>
          <w:szCs w:val="28"/>
        </w:rPr>
        <w:t xml:space="preserve">6. Место проведения общественных обсуждений или публичных слушаний – </w:t>
      </w:r>
      <w:r>
        <w:rPr>
          <w:rStyle w:val="Bodytext2"/>
          <w:color w:val="000000"/>
          <w:sz w:val="28"/>
          <w:szCs w:val="28"/>
        </w:rPr>
        <w:t xml:space="preserve">Самарская область, _________ район, с. _____________________, </w:t>
      </w:r>
      <w:proofErr w:type="spellStart"/>
      <w:r>
        <w:rPr>
          <w:rStyle w:val="Bodytext2"/>
          <w:color w:val="000000"/>
          <w:sz w:val="28"/>
          <w:szCs w:val="28"/>
        </w:rPr>
        <w:t>ул</w:t>
      </w:r>
      <w:proofErr w:type="spellEnd"/>
      <w:r>
        <w:rPr>
          <w:color w:val="333333"/>
          <w:sz w:val="28"/>
          <w:szCs w:val="28"/>
        </w:rPr>
        <w:t>.______________________д.___.</w:t>
      </w:r>
    </w:p>
    <w:p w:rsidR="00E775DD" w:rsidRDefault="00AC2947">
      <w:pPr>
        <w:pStyle w:val="Standard"/>
        <w:spacing w:line="360" w:lineRule="auto"/>
        <w:ind w:firstLine="709"/>
        <w:jc w:val="both"/>
      </w:pPr>
      <w:r>
        <w:rPr>
          <w:sz w:val="28"/>
          <w:szCs w:val="28"/>
        </w:rPr>
        <w:t xml:space="preserve">7. </w:t>
      </w:r>
      <w:bookmarkStart w:id="3" w:name="OLE_LINK1"/>
      <w:bookmarkStart w:id="4" w:name="OLE_LINK2"/>
      <w:r>
        <w:rPr>
          <w:sz w:val="28"/>
          <w:szCs w:val="28"/>
        </w:rPr>
        <w:t xml:space="preserve">Срок приема предложений и замечаний участников общественных обсуждений или публичных слушаний – </w:t>
      </w:r>
      <w:proofErr w:type="gramStart"/>
      <w:r>
        <w:rPr>
          <w:sz w:val="28"/>
          <w:szCs w:val="28"/>
        </w:rPr>
        <w:t>с</w:t>
      </w:r>
      <w:proofErr w:type="gramEnd"/>
      <w:r>
        <w:rPr>
          <w:sz w:val="28"/>
          <w:szCs w:val="28"/>
        </w:rPr>
        <w:t xml:space="preserve"> _________________ до ____________________.</w:t>
      </w:r>
    </w:p>
    <w:bookmarkEnd w:id="3"/>
    <w:bookmarkEnd w:id="4"/>
    <w:p w:rsidR="00E775DD" w:rsidRDefault="00AC2947">
      <w:pPr>
        <w:pStyle w:val="Standard"/>
        <w:spacing w:line="360" w:lineRule="auto"/>
        <w:ind w:firstLine="709"/>
        <w:jc w:val="both"/>
        <w:rPr>
          <w:sz w:val="28"/>
          <w:szCs w:val="28"/>
        </w:rPr>
      </w:pPr>
      <w:r>
        <w:rPr>
          <w:sz w:val="28"/>
          <w:szCs w:val="28"/>
        </w:rPr>
        <w:t>8. Территория, в пределах которой проводятся общественных обсуждений</w:t>
      </w:r>
    </w:p>
    <w:p w:rsidR="00E775DD" w:rsidRDefault="00AC2947">
      <w:pPr>
        <w:pStyle w:val="Standard"/>
        <w:spacing w:line="360" w:lineRule="auto"/>
        <w:ind w:firstLine="709"/>
        <w:jc w:val="both"/>
      </w:pPr>
      <w:r>
        <w:rPr>
          <w:sz w:val="28"/>
          <w:szCs w:val="28"/>
        </w:rPr>
        <w:t>или публичные слушания_________________________________________________________________________________________________________________________________________</w:t>
      </w:r>
    </w:p>
    <w:p w:rsidR="00E775DD" w:rsidRDefault="00E775DD">
      <w:pPr>
        <w:pStyle w:val="a7"/>
        <w:sectPr w:rsidR="00E775DD">
          <w:headerReference w:type="even" r:id="rId16"/>
          <w:headerReference w:type="default" r:id="rId17"/>
          <w:footerReference w:type="even" r:id="rId18"/>
          <w:footerReference w:type="default" r:id="rId19"/>
          <w:pgSz w:w="11906" w:h="16838"/>
          <w:pgMar w:top="1134" w:right="850" w:bottom="1134" w:left="1134" w:header="708" w:footer="708" w:gutter="0"/>
          <w:cols w:space="720"/>
        </w:sectPr>
      </w:pPr>
    </w:p>
    <w:p w:rsidR="00E775DD" w:rsidRDefault="00AC2947">
      <w:pPr>
        <w:pStyle w:val="Standard"/>
        <w:spacing w:line="360" w:lineRule="auto"/>
        <w:ind w:firstLine="709"/>
        <w:jc w:val="both"/>
        <w:rPr>
          <w:sz w:val="28"/>
          <w:szCs w:val="28"/>
        </w:rPr>
      </w:pPr>
      <w:r>
        <w:rPr>
          <w:sz w:val="28"/>
          <w:szCs w:val="28"/>
        </w:rPr>
        <w:t>9. Предложения и замечания участников общественных обсуждений или публичных слушаний:</w:t>
      </w:r>
    </w:p>
    <w:p w:rsidR="00E775DD" w:rsidRPr="00C2663F" w:rsidRDefault="00AC2947">
      <w:pPr>
        <w:pStyle w:val="Standard"/>
        <w:spacing w:line="360" w:lineRule="auto"/>
        <w:ind w:firstLine="709"/>
        <w:jc w:val="both"/>
        <w:rPr>
          <w:sz w:val="28"/>
          <w:szCs w:val="28"/>
        </w:rPr>
      </w:pPr>
      <w:r w:rsidRPr="00C2663F">
        <w:rPr>
          <w:sz w:val="28"/>
          <w:szCs w:val="28"/>
        </w:rPr>
        <w:t xml:space="preserve">9.1. </w:t>
      </w:r>
      <w:proofErr w:type="gramStart"/>
      <w:r w:rsidRPr="00C2663F">
        <w:rPr>
          <w:sz w:val="28"/>
          <w:szCs w:val="28"/>
        </w:rPr>
        <w:t>При проведении общественных обсуждений или публичных слушаний гражданами, являющимися участниками общественных обсуждений или публичных слушаний и постоянно проживающими на территории, в пределах которой проводятся общественных обсуждений или публичные слушания</w:t>
      </w:r>
      <w:r w:rsidR="00CB4FB2" w:rsidRPr="00C2663F">
        <w:rPr>
          <w:kern w:val="0"/>
          <w:sz w:val="28"/>
          <w:szCs w:val="28"/>
          <w:lang w:bidi="ru-RU"/>
        </w:rPr>
        <w:t>, и иными участниками общественных обсуждений или публичных слушаний</w:t>
      </w:r>
      <w:r w:rsidRPr="00C2663F">
        <w:rPr>
          <w:sz w:val="28"/>
          <w:szCs w:val="28"/>
        </w:rPr>
        <w:t>, высказаны предложения и замечания:</w:t>
      </w:r>
      <w:proofErr w:type="gramEnd"/>
    </w:p>
    <w:tbl>
      <w:tblPr>
        <w:tblW w:w="147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6662"/>
        <w:gridCol w:w="7088"/>
      </w:tblGrid>
      <w:tr w:rsidR="00CB4FB2" w:rsidRPr="00C2663F" w:rsidTr="00CB4FB2">
        <w:trPr>
          <w:trHeight w:val="68"/>
          <w:tblHeader/>
        </w:trPr>
        <w:tc>
          <w:tcPr>
            <w:tcW w:w="993" w:type="dxa"/>
            <w:shd w:val="clear" w:color="auto" w:fill="auto"/>
          </w:tcPr>
          <w:p w:rsidR="00CB4FB2" w:rsidRPr="00C2663F" w:rsidRDefault="00CB4FB2" w:rsidP="00CB4FB2">
            <w:pPr>
              <w:widowControl/>
              <w:suppressAutoHyphens w:val="0"/>
              <w:autoSpaceDN/>
              <w:spacing w:after="0" w:line="240" w:lineRule="auto"/>
              <w:jc w:val="center"/>
              <w:textAlignment w:val="auto"/>
              <w:rPr>
                <w:rFonts w:ascii="Times New Roman" w:eastAsia="Times New Roman" w:hAnsi="Times New Roman" w:cs="Times New Roman"/>
                <w:kern w:val="0"/>
                <w:sz w:val="28"/>
                <w:szCs w:val="28"/>
                <w:lang w:eastAsia="ru-RU" w:bidi="ru-RU"/>
              </w:rPr>
            </w:pPr>
            <w:r w:rsidRPr="00C2663F">
              <w:rPr>
                <w:rFonts w:ascii="Times New Roman" w:eastAsia="Times New Roman" w:hAnsi="Times New Roman" w:cs="Times New Roman"/>
                <w:kern w:val="0"/>
                <w:sz w:val="28"/>
                <w:szCs w:val="28"/>
                <w:lang w:eastAsia="ru-RU" w:bidi="ru-RU"/>
              </w:rPr>
              <w:t xml:space="preserve">№ </w:t>
            </w:r>
            <w:proofErr w:type="gramStart"/>
            <w:r w:rsidRPr="00C2663F">
              <w:rPr>
                <w:rFonts w:ascii="Times New Roman" w:eastAsia="Times New Roman" w:hAnsi="Times New Roman" w:cs="Times New Roman"/>
                <w:kern w:val="0"/>
                <w:sz w:val="28"/>
                <w:szCs w:val="28"/>
                <w:lang w:eastAsia="ru-RU" w:bidi="ru-RU"/>
              </w:rPr>
              <w:t>п</w:t>
            </w:r>
            <w:proofErr w:type="gramEnd"/>
            <w:r w:rsidRPr="00C2663F">
              <w:rPr>
                <w:rFonts w:ascii="Times New Roman" w:eastAsia="Times New Roman" w:hAnsi="Times New Roman" w:cs="Times New Roman"/>
                <w:kern w:val="0"/>
                <w:sz w:val="28"/>
                <w:szCs w:val="28"/>
                <w:lang w:eastAsia="ru-RU" w:bidi="ru-RU"/>
              </w:rPr>
              <w:t>/п*</w:t>
            </w:r>
          </w:p>
        </w:tc>
        <w:tc>
          <w:tcPr>
            <w:tcW w:w="6662" w:type="dxa"/>
            <w:shd w:val="clear" w:color="auto" w:fill="auto"/>
          </w:tcPr>
          <w:p w:rsidR="00CB4FB2" w:rsidRPr="00C2663F" w:rsidRDefault="00CB4FB2" w:rsidP="00CB4FB2">
            <w:pPr>
              <w:widowControl/>
              <w:suppressAutoHyphens w:val="0"/>
              <w:autoSpaceDN/>
              <w:spacing w:after="0" w:line="240" w:lineRule="auto"/>
              <w:ind w:firstLine="33"/>
              <w:jc w:val="center"/>
              <w:textAlignment w:val="auto"/>
              <w:rPr>
                <w:rFonts w:ascii="Times New Roman" w:eastAsia="Times New Roman" w:hAnsi="Times New Roman" w:cs="Times New Roman"/>
                <w:kern w:val="0"/>
                <w:sz w:val="28"/>
                <w:szCs w:val="28"/>
                <w:lang w:eastAsia="ru-RU" w:bidi="ru-RU"/>
              </w:rPr>
            </w:pPr>
            <w:r w:rsidRPr="00C2663F">
              <w:rPr>
                <w:rFonts w:ascii="Times New Roman" w:eastAsia="Times New Roman" w:hAnsi="Times New Roman" w:cs="Times New Roman"/>
                <w:kern w:val="0"/>
                <w:sz w:val="28"/>
                <w:szCs w:val="28"/>
                <w:lang w:eastAsia="ru-RU" w:bidi="ru-RU"/>
              </w:rPr>
              <w:t>Предложения и замечания граждан, являющихся участниками общественных обсуждений или пу</w:t>
            </w:r>
            <w:r w:rsidRPr="00C2663F">
              <w:rPr>
                <w:rFonts w:ascii="Times New Roman" w:eastAsia="Times New Roman" w:hAnsi="Times New Roman" w:cs="Times New Roman"/>
                <w:kern w:val="0"/>
                <w:sz w:val="28"/>
                <w:szCs w:val="28"/>
                <w:lang w:eastAsia="ru-RU" w:bidi="ru-RU"/>
              </w:rPr>
              <w:t>б</w:t>
            </w:r>
            <w:r w:rsidRPr="00C2663F">
              <w:rPr>
                <w:rFonts w:ascii="Times New Roman" w:eastAsia="Times New Roman" w:hAnsi="Times New Roman" w:cs="Times New Roman"/>
                <w:kern w:val="0"/>
                <w:sz w:val="28"/>
                <w:szCs w:val="28"/>
                <w:lang w:eastAsia="ru-RU" w:bidi="ru-RU"/>
              </w:rPr>
              <w:t>личных слушаний и постоянно проживающих на территории, в пределах которой проводятся общ</w:t>
            </w:r>
            <w:r w:rsidRPr="00C2663F">
              <w:rPr>
                <w:rFonts w:ascii="Times New Roman" w:eastAsia="Times New Roman" w:hAnsi="Times New Roman" w:cs="Times New Roman"/>
                <w:kern w:val="0"/>
                <w:sz w:val="28"/>
                <w:szCs w:val="28"/>
                <w:lang w:eastAsia="ru-RU" w:bidi="ru-RU"/>
              </w:rPr>
              <w:t>е</w:t>
            </w:r>
            <w:r w:rsidRPr="00C2663F">
              <w:rPr>
                <w:rFonts w:ascii="Times New Roman" w:eastAsia="Times New Roman" w:hAnsi="Times New Roman" w:cs="Times New Roman"/>
                <w:kern w:val="0"/>
                <w:sz w:val="28"/>
                <w:szCs w:val="28"/>
                <w:lang w:eastAsia="ru-RU" w:bidi="ru-RU"/>
              </w:rPr>
              <w:t>ственные обсуждения или публичные слушания</w:t>
            </w:r>
          </w:p>
        </w:tc>
        <w:tc>
          <w:tcPr>
            <w:tcW w:w="7088" w:type="dxa"/>
          </w:tcPr>
          <w:p w:rsidR="00CB4FB2" w:rsidRPr="00C2663F" w:rsidRDefault="00CB4FB2" w:rsidP="00CB4FB2">
            <w:pPr>
              <w:widowControl/>
              <w:suppressAutoHyphens w:val="0"/>
              <w:autoSpaceDN/>
              <w:spacing w:after="0" w:line="240" w:lineRule="auto"/>
              <w:jc w:val="center"/>
              <w:textAlignment w:val="auto"/>
              <w:rPr>
                <w:rFonts w:ascii="Times New Roman" w:eastAsia="Times New Roman" w:hAnsi="Times New Roman" w:cs="Times New Roman"/>
                <w:kern w:val="0"/>
                <w:sz w:val="28"/>
                <w:szCs w:val="28"/>
                <w:lang w:eastAsia="ru-RU" w:bidi="ru-RU"/>
              </w:rPr>
            </w:pPr>
            <w:r w:rsidRPr="00C2663F">
              <w:rPr>
                <w:rFonts w:ascii="Times New Roman" w:eastAsia="Times New Roman" w:hAnsi="Times New Roman" w:cs="Times New Roman"/>
                <w:kern w:val="0"/>
                <w:sz w:val="28"/>
                <w:szCs w:val="28"/>
                <w:lang w:eastAsia="ru-RU" w:bidi="ru-RU"/>
              </w:rPr>
              <w:t>Предложения и замечания иных участников обществе</w:t>
            </w:r>
            <w:r w:rsidRPr="00C2663F">
              <w:rPr>
                <w:rFonts w:ascii="Times New Roman" w:eastAsia="Times New Roman" w:hAnsi="Times New Roman" w:cs="Times New Roman"/>
                <w:kern w:val="0"/>
                <w:sz w:val="28"/>
                <w:szCs w:val="28"/>
                <w:lang w:eastAsia="ru-RU" w:bidi="ru-RU"/>
              </w:rPr>
              <w:t>н</w:t>
            </w:r>
            <w:r w:rsidRPr="00C2663F">
              <w:rPr>
                <w:rFonts w:ascii="Times New Roman" w:eastAsia="Times New Roman" w:hAnsi="Times New Roman" w:cs="Times New Roman"/>
                <w:kern w:val="0"/>
                <w:sz w:val="28"/>
                <w:szCs w:val="28"/>
                <w:lang w:eastAsia="ru-RU" w:bidi="ru-RU"/>
              </w:rPr>
              <w:t>ных обсуждений или публичных слушаний</w:t>
            </w:r>
          </w:p>
        </w:tc>
      </w:tr>
      <w:tr w:rsidR="00CB4FB2" w:rsidRPr="00C2663F" w:rsidTr="00CB4FB2">
        <w:tc>
          <w:tcPr>
            <w:tcW w:w="993" w:type="dxa"/>
            <w:shd w:val="clear" w:color="auto" w:fill="auto"/>
          </w:tcPr>
          <w:p w:rsidR="00CB4FB2" w:rsidRPr="00C2663F" w:rsidRDefault="00CB4FB2" w:rsidP="00CB4FB2">
            <w:pPr>
              <w:widowControl/>
              <w:suppressAutoHyphens w:val="0"/>
              <w:autoSpaceDN/>
              <w:spacing w:after="0" w:line="240" w:lineRule="auto"/>
              <w:ind w:firstLine="34"/>
              <w:jc w:val="center"/>
              <w:textAlignment w:val="auto"/>
              <w:rPr>
                <w:rFonts w:ascii="Times New Roman" w:eastAsia="Times New Roman" w:hAnsi="Times New Roman" w:cs="Times New Roman"/>
                <w:kern w:val="0"/>
                <w:sz w:val="28"/>
                <w:szCs w:val="28"/>
                <w:lang w:eastAsia="ru-RU" w:bidi="ru-RU"/>
              </w:rPr>
            </w:pPr>
            <w:r w:rsidRPr="00C2663F">
              <w:rPr>
                <w:rFonts w:ascii="Times New Roman" w:eastAsia="Times New Roman" w:hAnsi="Times New Roman" w:cs="Times New Roman"/>
                <w:kern w:val="0"/>
                <w:sz w:val="28"/>
                <w:szCs w:val="28"/>
                <w:lang w:eastAsia="ru-RU" w:bidi="ru-RU"/>
              </w:rPr>
              <w:t>1*</w:t>
            </w:r>
          </w:p>
        </w:tc>
        <w:tc>
          <w:tcPr>
            <w:tcW w:w="6662" w:type="dxa"/>
            <w:shd w:val="clear" w:color="auto" w:fill="auto"/>
          </w:tcPr>
          <w:p w:rsidR="00CB4FB2" w:rsidRPr="00C2663F" w:rsidRDefault="00CB4FB2" w:rsidP="00CB4FB2">
            <w:pPr>
              <w:widowControl/>
              <w:suppressAutoHyphens w:val="0"/>
              <w:autoSpaceDN/>
              <w:spacing w:after="0" w:line="240" w:lineRule="auto"/>
              <w:ind w:firstLine="709"/>
              <w:jc w:val="center"/>
              <w:textAlignment w:val="auto"/>
              <w:rPr>
                <w:rFonts w:ascii="Times New Roman" w:eastAsia="Times New Roman" w:hAnsi="Times New Roman" w:cs="Times New Roman"/>
                <w:kern w:val="0"/>
                <w:sz w:val="28"/>
                <w:szCs w:val="28"/>
                <w:lang w:eastAsia="ru-RU" w:bidi="ru-RU"/>
              </w:rPr>
            </w:pPr>
          </w:p>
        </w:tc>
        <w:tc>
          <w:tcPr>
            <w:tcW w:w="7088" w:type="dxa"/>
          </w:tcPr>
          <w:p w:rsidR="00CB4FB2" w:rsidRPr="00C2663F" w:rsidRDefault="00CB4FB2" w:rsidP="00CB4FB2">
            <w:pPr>
              <w:widowControl/>
              <w:suppressAutoHyphens w:val="0"/>
              <w:autoSpaceDN/>
              <w:spacing w:after="0" w:line="240" w:lineRule="auto"/>
              <w:ind w:firstLine="709"/>
              <w:jc w:val="center"/>
              <w:textAlignment w:val="auto"/>
              <w:rPr>
                <w:rFonts w:ascii="Times New Roman" w:eastAsia="Times New Roman" w:hAnsi="Times New Roman" w:cs="Times New Roman"/>
                <w:kern w:val="0"/>
                <w:sz w:val="28"/>
                <w:szCs w:val="28"/>
                <w:lang w:eastAsia="ru-RU" w:bidi="ru-RU"/>
              </w:rPr>
            </w:pPr>
          </w:p>
        </w:tc>
      </w:tr>
      <w:tr w:rsidR="00CB4FB2" w:rsidRPr="00C2663F" w:rsidTr="00CB4FB2">
        <w:tc>
          <w:tcPr>
            <w:tcW w:w="993" w:type="dxa"/>
            <w:shd w:val="clear" w:color="auto" w:fill="auto"/>
          </w:tcPr>
          <w:p w:rsidR="00CB4FB2" w:rsidRPr="00C2663F" w:rsidRDefault="00CB4FB2" w:rsidP="00CB4FB2">
            <w:pPr>
              <w:widowControl/>
              <w:suppressAutoHyphens w:val="0"/>
              <w:autoSpaceDN/>
              <w:spacing w:after="0" w:line="240" w:lineRule="auto"/>
              <w:ind w:firstLine="34"/>
              <w:jc w:val="center"/>
              <w:textAlignment w:val="auto"/>
              <w:rPr>
                <w:rFonts w:ascii="Times New Roman" w:eastAsia="Times New Roman" w:hAnsi="Times New Roman" w:cs="Times New Roman"/>
                <w:kern w:val="0"/>
                <w:sz w:val="28"/>
                <w:szCs w:val="28"/>
                <w:lang w:eastAsia="ru-RU" w:bidi="ru-RU"/>
              </w:rPr>
            </w:pPr>
            <w:r w:rsidRPr="00C2663F">
              <w:rPr>
                <w:rFonts w:ascii="Times New Roman" w:eastAsia="Times New Roman" w:hAnsi="Times New Roman" w:cs="Times New Roman"/>
                <w:kern w:val="0"/>
                <w:sz w:val="28"/>
                <w:szCs w:val="28"/>
                <w:lang w:eastAsia="ru-RU" w:bidi="ru-RU"/>
              </w:rPr>
              <w:t>2*</w:t>
            </w:r>
          </w:p>
        </w:tc>
        <w:tc>
          <w:tcPr>
            <w:tcW w:w="6662" w:type="dxa"/>
            <w:shd w:val="clear" w:color="auto" w:fill="auto"/>
          </w:tcPr>
          <w:p w:rsidR="00CB4FB2" w:rsidRPr="00C2663F" w:rsidRDefault="00CB4FB2" w:rsidP="00CB4FB2">
            <w:pPr>
              <w:widowControl/>
              <w:suppressAutoHyphens w:val="0"/>
              <w:autoSpaceDN/>
              <w:spacing w:after="0" w:line="240" w:lineRule="auto"/>
              <w:ind w:firstLine="709"/>
              <w:jc w:val="center"/>
              <w:textAlignment w:val="auto"/>
              <w:rPr>
                <w:rFonts w:ascii="Times New Roman" w:eastAsia="Times New Roman" w:hAnsi="Times New Roman" w:cs="Times New Roman"/>
                <w:kern w:val="0"/>
                <w:sz w:val="28"/>
                <w:szCs w:val="28"/>
                <w:lang w:eastAsia="ru-RU" w:bidi="ru-RU"/>
              </w:rPr>
            </w:pPr>
          </w:p>
        </w:tc>
        <w:tc>
          <w:tcPr>
            <w:tcW w:w="7088" w:type="dxa"/>
          </w:tcPr>
          <w:p w:rsidR="00CB4FB2" w:rsidRPr="00C2663F" w:rsidRDefault="00CB4FB2" w:rsidP="00CB4FB2">
            <w:pPr>
              <w:widowControl/>
              <w:suppressAutoHyphens w:val="0"/>
              <w:autoSpaceDN/>
              <w:spacing w:after="0" w:line="240" w:lineRule="auto"/>
              <w:ind w:firstLine="709"/>
              <w:jc w:val="center"/>
              <w:textAlignment w:val="auto"/>
              <w:rPr>
                <w:rFonts w:ascii="Times New Roman" w:eastAsia="Times New Roman" w:hAnsi="Times New Roman" w:cs="Times New Roman"/>
                <w:kern w:val="0"/>
                <w:sz w:val="28"/>
                <w:szCs w:val="28"/>
                <w:lang w:eastAsia="ru-RU" w:bidi="ru-RU"/>
              </w:rPr>
            </w:pPr>
          </w:p>
        </w:tc>
      </w:tr>
      <w:tr w:rsidR="00CB4FB2" w:rsidRPr="00C2663F" w:rsidTr="00CB4FB2">
        <w:tc>
          <w:tcPr>
            <w:tcW w:w="993" w:type="dxa"/>
            <w:shd w:val="clear" w:color="auto" w:fill="auto"/>
          </w:tcPr>
          <w:p w:rsidR="00CB4FB2" w:rsidRPr="00C2663F" w:rsidRDefault="00CB4FB2" w:rsidP="00CB4FB2">
            <w:pPr>
              <w:widowControl/>
              <w:suppressAutoHyphens w:val="0"/>
              <w:autoSpaceDN/>
              <w:spacing w:after="0" w:line="240" w:lineRule="auto"/>
              <w:jc w:val="center"/>
              <w:textAlignment w:val="auto"/>
              <w:rPr>
                <w:rFonts w:ascii="Times New Roman" w:eastAsia="Times New Roman" w:hAnsi="Times New Roman" w:cs="Times New Roman"/>
                <w:kern w:val="0"/>
                <w:sz w:val="28"/>
                <w:szCs w:val="28"/>
                <w:lang w:eastAsia="ru-RU" w:bidi="ru-RU"/>
              </w:rPr>
            </w:pPr>
            <w:r w:rsidRPr="00C2663F">
              <w:rPr>
                <w:rFonts w:ascii="Times New Roman" w:eastAsia="Times New Roman" w:hAnsi="Times New Roman" w:cs="Times New Roman"/>
                <w:kern w:val="0"/>
                <w:sz w:val="28"/>
                <w:szCs w:val="28"/>
                <w:lang w:eastAsia="ru-RU" w:bidi="ru-RU"/>
              </w:rPr>
              <w:t>…</w:t>
            </w:r>
          </w:p>
        </w:tc>
        <w:tc>
          <w:tcPr>
            <w:tcW w:w="6662" w:type="dxa"/>
            <w:shd w:val="clear" w:color="auto" w:fill="auto"/>
          </w:tcPr>
          <w:p w:rsidR="00CB4FB2" w:rsidRPr="00C2663F" w:rsidRDefault="00CB4FB2" w:rsidP="00CB4FB2">
            <w:pPr>
              <w:widowControl/>
              <w:suppressAutoHyphens w:val="0"/>
              <w:autoSpaceDN/>
              <w:spacing w:after="0" w:line="240" w:lineRule="auto"/>
              <w:ind w:firstLine="709"/>
              <w:jc w:val="center"/>
              <w:textAlignment w:val="auto"/>
              <w:rPr>
                <w:rFonts w:ascii="Times New Roman" w:eastAsia="Times New Roman" w:hAnsi="Times New Roman" w:cs="Times New Roman"/>
                <w:kern w:val="0"/>
                <w:sz w:val="28"/>
                <w:szCs w:val="28"/>
                <w:lang w:eastAsia="ru-RU" w:bidi="ru-RU"/>
              </w:rPr>
            </w:pPr>
          </w:p>
        </w:tc>
        <w:tc>
          <w:tcPr>
            <w:tcW w:w="7088" w:type="dxa"/>
          </w:tcPr>
          <w:p w:rsidR="00CB4FB2" w:rsidRPr="00C2663F" w:rsidRDefault="00CB4FB2" w:rsidP="00CB4FB2">
            <w:pPr>
              <w:widowControl/>
              <w:suppressAutoHyphens w:val="0"/>
              <w:autoSpaceDN/>
              <w:spacing w:after="0" w:line="240" w:lineRule="auto"/>
              <w:ind w:firstLine="709"/>
              <w:jc w:val="center"/>
              <w:textAlignment w:val="auto"/>
              <w:rPr>
                <w:rFonts w:ascii="Times New Roman" w:eastAsia="Times New Roman" w:hAnsi="Times New Roman" w:cs="Times New Roman"/>
                <w:kern w:val="0"/>
                <w:sz w:val="28"/>
                <w:szCs w:val="28"/>
                <w:lang w:eastAsia="ru-RU" w:bidi="ru-RU"/>
              </w:rPr>
            </w:pPr>
          </w:p>
        </w:tc>
      </w:tr>
      <w:tr w:rsidR="00CB4FB2" w:rsidRPr="00C2663F" w:rsidTr="00CB4FB2">
        <w:tc>
          <w:tcPr>
            <w:tcW w:w="14743" w:type="dxa"/>
            <w:gridSpan w:val="3"/>
            <w:shd w:val="clear" w:color="auto" w:fill="auto"/>
          </w:tcPr>
          <w:p w:rsidR="00CB4FB2" w:rsidRPr="00C2663F" w:rsidRDefault="00CB4FB2" w:rsidP="00CB4FB2">
            <w:pPr>
              <w:widowControl/>
              <w:suppressAutoHyphens w:val="0"/>
              <w:autoSpaceDN/>
              <w:spacing w:after="0"/>
              <w:ind w:left="34" w:firstLine="709"/>
              <w:contextualSpacing/>
              <w:jc w:val="both"/>
              <w:textAlignment w:val="auto"/>
              <w:rPr>
                <w:rFonts w:ascii="Times New Roman" w:eastAsia="Calibri" w:hAnsi="Times New Roman" w:cs="Times New Roman"/>
                <w:kern w:val="0"/>
                <w:sz w:val="28"/>
                <w:szCs w:val="28"/>
                <w:lang w:bidi="ru-RU"/>
              </w:rPr>
            </w:pPr>
            <w:r w:rsidRPr="00C2663F">
              <w:rPr>
                <w:rFonts w:ascii="Times New Roman" w:eastAsia="Calibri" w:hAnsi="Times New Roman" w:cs="Times New Roman"/>
                <w:kern w:val="0"/>
                <w:sz w:val="28"/>
                <w:szCs w:val="28"/>
                <w:lang w:bidi="ru-RU"/>
              </w:rPr>
              <w:t>* – порядковый номер предложения и замечания в протоколе соответствует порядковому номеру участника общ</w:t>
            </w:r>
            <w:r w:rsidRPr="00C2663F">
              <w:rPr>
                <w:rFonts w:ascii="Times New Roman" w:eastAsia="Calibri" w:hAnsi="Times New Roman" w:cs="Times New Roman"/>
                <w:kern w:val="0"/>
                <w:sz w:val="28"/>
                <w:szCs w:val="28"/>
                <w:lang w:bidi="ru-RU"/>
              </w:rPr>
              <w:t>е</w:t>
            </w:r>
            <w:r w:rsidRPr="00C2663F">
              <w:rPr>
                <w:rFonts w:ascii="Times New Roman" w:eastAsia="Calibri" w:hAnsi="Times New Roman" w:cs="Times New Roman"/>
                <w:kern w:val="0"/>
                <w:sz w:val="28"/>
                <w:szCs w:val="28"/>
                <w:lang w:bidi="ru-RU"/>
              </w:rPr>
              <w:t>ственных обсуждений или публичных слушаний, направившего предложения и замечание  и включенного в перечень принявших участие в рассмотрении проекта участников общественных обсуждений или публичных слушаний</w:t>
            </w:r>
          </w:p>
        </w:tc>
      </w:tr>
      <w:tr w:rsidR="00CB4FB2" w:rsidRPr="00C2663F" w:rsidTr="00CB4FB2">
        <w:tc>
          <w:tcPr>
            <w:tcW w:w="14743" w:type="dxa"/>
            <w:gridSpan w:val="3"/>
            <w:shd w:val="clear" w:color="auto" w:fill="auto"/>
          </w:tcPr>
          <w:p w:rsidR="00CB4FB2" w:rsidRPr="00C2663F" w:rsidRDefault="00CB4FB2" w:rsidP="00CB4FB2">
            <w:pPr>
              <w:widowControl/>
              <w:suppressAutoHyphens w:val="0"/>
              <w:autoSpaceDN/>
              <w:spacing w:after="0" w:line="240" w:lineRule="auto"/>
              <w:ind w:firstLine="709"/>
              <w:jc w:val="both"/>
              <w:textAlignment w:val="auto"/>
              <w:rPr>
                <w:rFonts w:ascii="Times New Roman" w:eastAsia="Times New Roman" w:hAnsi="Times New Roman" w:cs="Times New Roman"/>
                <w:kern w:val="0"/>
                <w:sz w:val="28"/>
                <w:szCs w:val="28"/>
                <w:lang w:eastAsia="ru-RU" w:bidi="ru-RU"/>
              </w:rPr>
            </w:pPr>
            <w:r w:rsidRPr="00C2663F">
              <w:rPr>
                <w:rFonts w:ascii="Times New Roman" w:eastAsia="Times New Roman" w:hAnsi="Times New Roman" w:cs="Times New Roman"/>
                <w:kern w:val="0"/>
                <w:sz w:val="28"/>
                <w:szCs w:val="28"/>
                <w:lang w:eastAsia="ru-RU" w:bidi="ru-RU"/>
              </w:rPr>
              <w:t xml:space="preserve">Приложение: перечень принявших участие в рассмотрении проекта участников общественных обсуждений или публичных слушаний на ____ </w:t>
            </w:r>
            <w:proofErr w:type="gramStart"/>
            <w:r w:rsidRPr="00C2663F">
              <w:rPr>
                <w:rFonts w:ascii="Times New Roman" w:eastAsia="Times New Roman" w:hAnsi="Times New Roman" w:cs="Times New Roman"/>
                <w:kern w:val="0"/>
                <w:sz w:val="28"/>
                <w:szCs w:val="28"/>
                <w:lang w:eastAsia="ru-RU" w:bidi="ru-RU"/>
              </w:rPr>
              <w:t>л</w:t>
            </w:r>
            <w:proofErr w:type="gramEnd"/>
            <w:r w:rsidRPr="00C2663F">
              <w:rPr>
                <w:rFonts w:ascii="Times New Roman" w:eastAsia="Times New Roman" w:hAnsi="Times New Roman" w:cs="Times New Roman"/>
                <w:kern w:val="0"/>
                <w:sz w:val="28"/>
                <w:szCs w:val="28"/>
                <w:lang w:eastAsia="ru-RU" w:bidi="ru-RU"/>
              </w:rPr>
              <w:t xml:space="preserve">.   </w:t>
            </w:r>
          </w:p>
        </w:tc>
      </w:tr>
    </w:tbl>
    <w:p w:rsidR="00E775DD" w:rsidRPr="00C2663F" w:rsidRDefault="00E775DD">
      <w:pPr>
        <w:pStyle w:val="Standard"/>
        <w:spacing w:line="360" w:lineRule="auto"/>
        <w:ind w:firstLine="709"/>
        <w:jc w:val="both"/>
        <w:rPr>
          <w:sz w:val="28"/>
          <w:szCs w:val="28"/>
        </w:rPr>
      </w:pPr>
    </w:p>
    <w:p w:rsidR="00CB4FB2" w:rsidRPr="00C2663F" w:rsidRDefault="00CB4FB2" w:rsidP="00CB4FB2">
      <w:pPr>
        <w:widowControl/>
        <w:suppressAutoHyphens w:val="0"/>
        <w:autoSpaceDN/>
        <w:spacing w:after="0" w:line="360" w:lineRule="auto"/>
        <w:ind w:firstLine="851"/>
        <w:jc w:val="both"/>
        <w:textAlignment w:val="auto"/>
        <w:rPr>
          <w:rFonts w:ascii="Times New Roman" w:eastAsia="Times New Roman" w:hAnsi="Times New Roman" w:cs="Times New Roman"/>
          <w:kern w:val="0"/>
          <w:sz w:val="28"/>
          <w:szCs w:val="28"/>
          <w:lang w:eastAsia="ru-RU" w:bidi="ru-RU"/>
        </w:rPr>
      </w:pPr>
    </w:p>
    <w:p w:rsidR="00CB4FB2" w:rsidRPr="00C2663F" w:rsidRDefault="00CB4FB2" w:rsidP="00CB4FB2">
      <w:pPr>
        <w:widowControl/>
        <w:suppressAutoHyphens w:val="0"/>
        <w:autoSpaceDE w:val="0"/>
        <w:adjustRightInd w:val="0"/>
        <w:spacing w:after="0" w:line="240" w:lineRule="auto"/>
        <w:ind w:firstLine="142"/>
        <w:jc w:val="both"/>
        <w:textAlignment w:val="auto"/>
        <w:rPr>
          <w:rFonts w:ascii="Times New Roman" w:eastAsia="Times New Roman" w:hAnsi="Times New Roman" w:cs="Times New Roman"/>
          <w:kern w:val="0"/>
          <w:sz w:val="28"/>
          <w:szCs w:val="28"/>
          <w:lang w:eastAsia="ru-RU"/>
        </w:rPr>
      </w:pPr>
      <w:r w:rsidRPr="00C2663F">
        <w:rPr>
          <w:rFonts w:ascii="Times New Roman" w:eastAsia="Times New Roman" w:hAnsi="Times New Roman" w:cs="Times New Roman"/>
          <w:kern w:val="0"/>
          <w:sz w:val="28"/>
          <w:szCs w:val="28"/>
          <w:lang w:eastAsia="ru-RU"/>
        </w:rPr>
        <w:t xml:space="preserve">Подпись лица, ответственного за ведение протокола   ________________ФИО  </w:t>
      </w:r>
    </w:p>
    <w:p w:rsidR="00CB4FB2" w:rsidRPr="00C2663F" w:rsidRDefault="00CB4FB2" w:rsidP="00CB4FB2">
      <w:pPr>
        <w:widowControl/>
        <w:suppressAutoHyphens w:val="0"/>
        <w:autoSpaceDE w:val="0"/>
        <w:adjustRightInd w:val="0"/>
        <w:spacing w:after="0" w:line="240" w:lineRule="auto"/>
        <w:ind w:firstLine="142"/>
        <w:jc w:val="both"/>
        <w:textAlignment w:val="auto"/>
        <w:rPr>
          <w:rFonts w:ascii="Times New Roman" w:eastAsia="Times New Roman" w:hAnsi="Times New Roman" w:cs="Times New Roman"/>
          <w:kern w:val="0"/>
          <w:sz w:val="28"/>
          <w:szCs w:val="28"/>
          <w:lang w:eastAsia="ru-RU"/>
        </w:rPr>
      </w:pPr>
      <w:r w:rsidRPr="00C2663F">
        <w:rPr>
          <w:rFonts w:ascii="Times New Roman" w:eastAsia="Times New Roman" w:hAnsi="Times New Roman" w:cs="Times New Roman"/>
          <w:kern w:val="0"/>
          <w:sz w:val="28"/>
          <w:szCs w:val="28"/>
          <w:lang w:eastAsia="ru-RU"/>
        </w:rPr>
        <w:t xml:space="preserve">                                                                                                        (подпись)                                </w:t>
      </w:r>
    </w:p>
    <w:p w:rsidR="00995868" w:rsidRDefault="00995868" w:rsidP="00DF17A7">
      <w:pPr>
        <w:widowControl/>
        <w:suppressAutoHyphens w:val="0"/>
        <w:autoSpaceDN/>
        <w:spacing w:after="0" w:line="240" w:lineRule="auto"/>
        <w:jc w:val="right"/>
        <w:textAlignment w:val="auto"/>
        <w:rPr>
          <w:rFonts w:ascii="Times New Roman" w:eastAsia="Calibri" w:hAnsi="Times New Roman" w:cs="Times New Roman"/>
          <w:kern w:val="0"/>
          <w:sz w:val="24"/>
          <w:szCs w:val="24"/>
          <w:lang w:eastAsia="ru-RU"/>
        </w:rPr>
      </w:pPr>
    </w:p>
    <w:p w:rsidR="00DF17A7" w:rsidRPr="00C2663F" w:rsidRDefault="00DF17A7" w:rsidP="00DF17A7">
      <w:pPr>
        <w:widowControl/>
        <w:suppressAutoHyphens w:val="0"/>
        <w:autoSpaceDN/>
        <w:spacing w:after="0" w:line="240" w:lineRule="auto"/>
        <w:jc w:val="right"/>
        <w:textAlignment w:val="auto"/>
        <w:rPr>
          <w:rFonts w:ascii="Times New Roman" w:eastAsia="Calibri" w:hAnsi="Times New Roman" w:cs="Times New Roman"/>
          <w:kern w:val="0"/>
          <w:sz w:val="24"/>
          <w:szCs w:val="24"/>
          <w:lang w:eastAsia="ru-RU"/>
        </w:rPr>
      </w:pPr>
      <w:r w:rsidRPr="00C2663F">
        <w:rPr>
          <w:rFonts w:ascii="Times New Roman" w:eastAsia="Calibri" w:hAnsi="Times New Roman" w:cs="Times New Roman"/>
          <w:kern w:val="0"/>
          <w:sz w:val="24"/>
          <w:szCs w:val="24"/>
          <w:lang w:eastAsia="ru-RU"/>
        </w:rPr>
        <w:t xml:space="preserve">Приложение </w:t>
      </w:r>
    </w:p>
    <w:p w:rsidR="00DF17A7" w:rsidRPr="00C2663F" w:rsidRDefault="00DF17A7" w:rsidP="00DF17A7">
      <w:pPr>
        <w:pStyle w:val="Standard"/>
        <w:keepNext/>
        <w:jc w:val="right"/>
        <w:outlineLvl w:val="0"/>
        <w:rPr>
          <w:bCs/>
        </w:rPr>
      </w:pPr>
      <w:r w:rsidRPr="00C2663F">
        <w:rPr>
          <w:bCs/>
          <w:kern w:val="32"/>
        </w:rPr>
        <w:t xml:space="preserve">к протоколу общественных обсуждений или публичных слушаний </w:t>
      </w:r>
      <w:r w:rsidRPr="00C2663F">
        <w:rPr>
          <w:bCs/>
        </w:rPr>
        <w:t>на территории</w:t>
      </w:r>
    </w:p>
    <w:p w:rsidR="00DF17A7" w:rsidRPr="00C2663F" w:rsidRDefault="00DF17A7" w:rsidP="00DF17A7">
      <w:pPr>
        <w:pStyle w:val="Standard"/>
        <w:keepNext/>
        <w:jc w:val="right"/>
        <w:outlineLvl w:val="0"/>
        <w:rPr>
          <w:bCs/>
        </w:rPr>
      </w:pPr>
      <w:r w:rsidRPr="00C2663F">
        <w:rPr>
          <w:bCs/>
        </w:rPr>
        <w:t xml:space="preserve">сельского поселения </w:t>
      </w:r>
      <w:r w:rsidR="004B03FA">
        <w:rPr>
          <w:bCs/>
        </w:rPr>
        <w:t>Ермаково</w:t>
      </w:r>
      <w:r w:rsidRPr="00C2663F">
        <w:rPr>
          <w:bCs/>
        </w:rPr>
        <w:t xml:space="preserve"> муниципального</w:t>
      </w:r>
    </w:p>
    <w:p w:rsidR="00DF17A7" w:rsidRPr="00C2663F" w:rsidRDefault="00DF17A7" w:rsidP="00DF17A7">
      <w:pPr>
        <w:pStyle w:val="Standard"/>
        <w:keepNext/>
        <w:jc w:val="right"/>
        <w:outlineLvl w:val="0"/>
        <w:rPr>
          <w:bCs/>
        </w:rPr>
      </w:pPr>
      <w:r w:rsidRPr="00C2663F">
        <w:rPr>
          <w:bCs/>
        </w:rPr>
        <w:t>района Камышлинский Самарской области</w:t>
      </w:r>
    </w:p>
    <w:p w:rsidR="00DF17A7" w:rsidRPr="00C2663F" w:rsidRDefault="00DF17A7" w:rsidP="00DF17A7">
      <w:pPr>
        <w:keepNext/>
        <w:widowControl/>
        <w:suppressAutoHyphens w:val="0"/>
        <w:autoSpaceDN/>
        <w:spacing w:after="0" w:line="240" w:lineRule="auto"/>
        <w:ind w:left="8505"/>
        <w:jc w:val="right"/>
        <w:textAlignment w:val="auto"/>
        <w:outlineLvl w:val="0"/>
        <w:rPr>
          <w:rFonts w:ascii="Times New Roman" w:eastAsia="Times New Roman" w:hAnsi="Times New Roman" w:cs="Times New Roman"/>
          <w:kern w:val="0"/>
          <w:sz w:val="24"/>
          <w:szCs w:val="24"/>
          <w:lang w:eastAsia="ru-RU"/>
        </w:rPr>
      </w:pPr>
    </w:p>
    <w:p w:rsidR="00284EDB" w:rsidRPr="00010A64" w:rsidRDefault="00284EDB" w:rsidP="00284EDB">
      <w:pPr>
        <w:widowControl/>
        <w:suppressAutoHyphens w:val="0"/>
        <w:autoSpaceDN/>
        <w:spacing w:after="0" w:line="240" w:lineRule="auto"/>
        <w:jc w:val="center"/>
        <w:textAlignment w:val="auto"/>
        <w:outlineLvl w:val="0"/>
        <w:rPr>
          <w:rFonts w:ascii="Times New Roman" w:eastAsia="Times New Roman" w:hAnsi="Times New Roman" w:cs="Times New Roman"/>
          <w:b/>
          <w:kern w:val="0"/>
          <w:sz w:val="28"/>
          <w:szCs w:val="28"/>
          <w:lang w:eastAsia="ru-RU"/>
        </w:rPr>
      </w:pPr>
      <w:r w:rsidRPr="00010A64">
        <w:rPr>
          <w:rFonts w:ascii="Times New Roman" w:eastAsia="Times New Roman" w:hAnsi="Times New Roman" w:cs="Times New Roman"/>
          <w:b/>
          <w:kern w:val="0"/>
          <w:sz w:val="28"/>
          <w:szCs w:val="28"/>
          <w:lang w:eastAsia="ru-RU"/>
        </w:rPr>
        <w:t>ПЕРЕЧЕНЬ</w:t>
      </w:r>
    </w:p>
    <w:p w:rsidR="00284EDB" w:rsidRDefault="00284EDB" w:rsidP="00284EDB">
      <w:pPr>
        <w:widowControl/>
        <w:suppressAutoHyphens w:val="0"/>
        <w:autoSpaceDN/>
        <w:spacing w:after="0" w:line="240" w:lineRule="auto"/>
        <w:ind w:left="-709"/>
        <w:jc w:val="center"/>
        <w:textAlignment w:val="auto"/>
        <w:outlineLvl w:val="0"/>
        <w:rPr>
          <w:rFonts w:ascii="Times New Roman" w:eastAsia="Times New Roman" w:hAnsi="Times New Roman" w:cs="Times New Roman"/>
          <w:b/>
          <w:kern w:val="0"/>
          <w:sz w:val="28"/>
          <w:szCs w:val="28"/>
          <w:lang w:eastAsia="ru-RU"/>
        </w:rPr>
      </w:pPr>
      <w:r w:rsidRPr="00010A64">
        <w:rPr>
          <w:rFonts w:ascii="Times New Roman" w:eastAsia="Times New Roman" w:hAnsi="Times New Roman" w:cs="Times New Roman"/>
          <w:b/>
          <w:kern w:val="0"/>
          <w:sz w:val="28"/>
          <w:szCs w:val="28"/>
          <w:lang w:eastAsia="ru-RU"/>
        </w:rPr>
        <w:t xml:space="preserve">участников общественных обсуждений или публичных слушаний, принявших участие в рассмотрении вопроса </w:t>
      </w:r>
    </w:p>
    <w:p w:rsidR="00284EDB" w:rsidRPr="00010A64" w:rsidRDefault="00284EDB" w:rsidP="00284EDB">
      <w:pPr>
        <w:widowControl/>
        <w:suppressAutoHyphens w:val="0"/>
        <w:autoSpaceDN/>
        <w:spacing w:after="0" w:line="240" w:lineRule="auto"/>
        <w:ind w:left="-709"/>
        <w:jc w:val="center"/>
        <w:textAlignment w:val="auto"/>
        <w:outlineLvl w:val="0"/>
        <w:rPr>
          <w:rFonts w:ascii="Times New Roman" w:eastAsia="Times New Roman" w:hAnsi="Times New Roman" w:cs="Times New Roman"/>
          <w:b/>
          <w:kern w:val="0"/>
          <w:sz w:val="28"/>
          <w:szCs w:val="28"/>
          <w:lang w:eastAsia="ru-RU"/>
        </w:rPr>
      </w:pPr>
    </w:p>
    <w:tbl>
      <w:tblPr>
        <w:tblStyle w:val="12"/>
        <w:tblW w:w="0" w:type="auto"/>
        <w:tblInd w:w="534" w:type="dxa"/>
        <w:tblLook w:val="04A0" w:firstRow="1" w:lastRow="0" w:firstColumn="1" w:lastColumn="0" w:noHBand="0" w:noVBand="1"/>
      </w:tblPr>
      <w:tblGrid>
        <w:gridCol w:w="708"/>
        <w:gridCol w:w="2361"/>
        <w:gridCol w:w="1371"/>
        <w:gridCol w:w="2101"/>
        <w:gridCol w:w="2478"/>
        <w:gridCol w:w="3174"/>
        <w:gridCol w:w="2063"/>
      </w:tblGrid>
      <w:tr w:rsidR="00284EDB" w:rsidRPr="00C2663F" w:rsidTr="004B03FA">
        <w:tc>
          <w:tcPr>
            <w:tcW w:w="708" w:type="dxa"/>
          </w:tcPr>
          <w:p w:rsidR="00284EDB" w:rsidRDefault="00284EDB" w:rsidP="004B03FA">
            <w:pPr>
              <w:jc w:val="center"/>
              <w:rPr>
                <w:rFonts w:ascii="Times New Roman" w:hAnsi="Times New Roman"/>
                <w:sz w:val="28"/>
                <w:szCs w:val="28"/>
              </w:rPr>
            </w:pPr>
            <w:r>
              <w:rPr>
                <w:rFonts w:ascii="Times New Roman" w:hAnsi="Times New Roman"/>
                <w:sz w:val="28"/>
                <w:szCs w:val="28"/>
              </w:rPr>
              <w:t xml:space="preserve">№ </w:t>
            </w:r>
          </w:p>
          <w:p w:rsidR="00284EDB" w:rsidRPr="00C2663F" w:rsidRDefault="00284EDB" w:rsidP="004B03FA">
            <w:pPr>
              <w:jc w:val="center"/>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/п</w:t>
            </w:r>
          </w:p>
        </w:tc>
        <w:tc>
          <w:tcPr>
            <w:tcW w:w="2361" w:type="dxa"/>
          </w:tcPr>
          <w:p w:rsidR="00284EDB" w:rsidRPr="00C2663F" w:rsidRDefault="00284EDB" w:rsidP="004B03FA">
            <w:pPr>
              <w:jc w:val="center"/>
              <w:rPr>
                <w:rFonts w:ascii="Times New Roman" w:hAnsi="Times New Roman"/>
                <w:sz w:val="28"/>
                <w:szCs w:val="28"/>
              </w:rPr>
            </w:pPr>
            <w:r w:rsidRPr="00C2663F">
              <w:rPr>
                <w:rFonts w:ascii="Times New Roman" w:hAnsi="Times New Roman"/>
                <w:sz w:val="28"/>
                <w:szCs w:val="28"/>
              </w:rPr>
              <w:t>ФИО/ наимен</w:t>
            </w:r>
            <w:r w:rsidRPr="00C2663F">
              <w:rPr>
                <w:rFonts w:ascii="Times New Roman" w:hAnsi="Times New Roman"/>
                <w:sz w:val="28"/>
                <w:szCs w:val="28"/>
              </w:rPr>
              <w:t>о</w:t>
            </w:r>
            <w:r w:rsidRPr="00C2663F">
              <w:rPr>
                <w:rFonts w:ascii="Times New Roman" w:hAnsi="Times New Roman"/>
                <w:sz w:val="28"/>
                <w:szCs w:val="28"/>
              </w:rPr>
              <w:t>вание юридич</w:t>
            </w:r>
            <w:r w:rsidRPr="00C2663F">
              <w:rPr>
                <w:rFonts w:ascii="Times New Roman" w:hAnsi="Times New Roman"/>
                <w:sz w:val="28"/>
                <w:szCs w:val="28"/>
              </w:rPr>
              <w:t>е</w:t>
            </w:r>
            <w:r w:rsidRPr="00C2663F">
              <w:rPr>
                <w:rFonts w:ascii="Times New Roman" w:hAnsi="Times New Roman"/>
                <w:sz w:val="28"/>
                <w:szCs w:val="28"/>
              </w:rPr>
              <w:t xml:space="preserve">ского лица </w:t>
            </w:r>
          </w:p>
        </w:tc>
        <w:tc>
          <w:tcPr>
            <w:tcW w:w="1367" w:type="dxa"/>
          </w:tcPr>
          <w:p w:rsidR="00284EDB" w:rsidRPr="00C2663F" w:rsidRDefault="00284EDB" w:rsidP="004B03FA">
            <w:pPr>
              <w:ind w:hanging="14"/>
              <w:jc w:val="center"/>
              <w:rPr>
                <w:rFonts w:ascii="Times New Roman" w:hAnsi="Times New Roman"/>
                <w:sz w:val="28"/>
                <w:szCs w:val="28"/>
              </w:rPr>
            </w:pPr>
            <w:r w:rsidRPr="00C2663F">
              <w:rPr>
                <w:rFonts w:ascii="Times New Roman" w:hAnsi="Times New Roman"/>
                <w:sz w:val="28"/>
                <w:szCs w:val="28"/>
              </w:rPr>
              <w:t>Дата рожд</w:t>
            </w:r>
            <w:r w:rsidRPr="00C2663F">
              <w:rPr>
                <w:rFonts w:ascii="Times New Roman" w:hAnsi="Times New Roman"/>
                <w:sz w:val="28"/>
                <w:szCs w:val="28"/>
              </w:rPr>
              <w:t>е</w:t>
            </w:r>
            <w:r w:rsidRPr="00C2663F">
              <w:rPr>
                <w:rFonts w:ascii="Times New Roman" w:hAnsi="Times New Roman"/>
                <w:sz w:val="28"/>
                <w:szCs w:val="28"/>
              </w:rPr>
              <w:t>ния / ОГРН</w:t>
            </w:r>
          </w:p>
        </w:tc>
        <w:tc>
          <w:tcPr>
            <w:tcW w:w="2101" w:type="dxa"/>
          </w:tcPr>
          <w:p w:rsidR="00284EDB" w:rsidRPr="00C2663F" w:rsidRDefault="00284EDB" w:rsidP="004B03FA">
            <w:pPr>
              <w:jc w:val="center"/>
              <w:rPr>
                <w:rFonts w:ascii="Times New Roman" w:hAnsi="Times New Roman"/>
                <w:sz w:val="28"/>
                <w:szCs w:val="28"/>
              </w:rPr>
            </w:pPr>
            <w:r w:rsidRPr="00C2663F">
              <w:rPr>
                <w:rFonts w:ascii="Times New Roman" w:hAnsi="Times New Roman"/>
                <w:sz w:val="28"/>
                <w:szCs w:val="28"/>
              </w:rPr>
              <w:t>Адрес жител</w:t>
            </w:r>
            <w:r w:rsidRPr="00C2663F">
              <w:rPr>
                <w:rFonts w:ascii="Times New Roman" w:hAnsi="Times New Roman"/>
                <w:sz w:val="28"/>
                <w:szCs w:val="28"/>
              </w:rPr>
              <w:t>ь</w:t>
            </w:r>
            <w:r w:rsidRPr="00C2663F">
              <w:rPr>
                <w:rFonts w:ascii="Times New Roman" w:hAnsi="Times New Roman"/>
                <w:sz w:val="28"/>
                <w:szCs w:val="28"/>
              </w:rPr>
              <w:t>ства (регистр</w:t>
            </w:r>
            <w:r w:rsidRPr="00C2663F">
              <w:rPr>
                <w:rFonts w:ascii="Times New Roman" w:hAnsi="Times New Roman"/>
                <w:sz w:val="28"/>
                <w:szCs w:val="28"/>
              </w:rPr>
              <w:t>а</w:t>
            </w:r>
            <w:r w:rsidRPr="00C2663F">
              <w:rPr>
                <w:rFonts w:ascii="Times New Roman" w:hAnsi="Times New Roman"/>
                <w:sz w:val="28"/>
                <w:szCs w:val="28"/>
              </w:rPr>
              <w:t>ции) / место нахождения и адрес</w:t>
            </w:r>
          </w:p>
        </w:tc>
        <w:tc>
          <w:tcPr>
            <w:tcW w:w="2478" w:type="dxa"/>
          </w:tcPr>
          <w:p w:rsidR="00284EDB" w:rsidRPr="00C2663F" w:rsidRDefault="00284EDB" w:rsidP="004B03FA">
            <w:pPr>
              <w:jc w:val="center"/>
              <w:rPr>
                <w:rFonts w:ascii="Times New Roman" w:hAnsi="Times New Roman"/>
                <w:sz w:val="28"/>
                <w:szCs w:val="28"/>
              </w:rPr>
            </w:pPr>
            <w:r w:rsidRPr="00C2663F">
              <w:rPr>
                <w:rFonts w:ascii="Times New Roman" w:hAnsi="Times New Roman"/>
                <w:sz w:val="28"/>
                <w:szCs w:val="28"/>
              </w:rPr>
              <w:t>Документы, по</w:t>
            </w:r>
            <w:r w:rsidRPr="00C2663F">
              <w:rPr>
                <w:rFonts w:ascii="Times New Roman" w:hAnsi="Times New Roman"/>
                <w:sz w:val="28"/>
                <w:szCs w:val="28"/>
              </w:rPr>
              <w:t>д</w:t>
            </w:r>
            <w:r w:rsidRPr="00C2663F">
              <w:rPr>
                <w:rFonts w:ascii="Times New Roman" w:hAnsi="Times New Roman"/>
                <w:sz w:val="28"/>
                <w:szCs w:val="28"/>
              </w:rPr>
              <w:t>тверждающие сведения об участнике общ</w:t>
            </w:r>
            <w:r w:rsidRPr="00C2663F">
              <w:rPr>
                <w:rFonts w:ascii="Times New Roman" w:hAnsi="Times New Roman"/>
                <w:sz w:val="28"/>
                <w:szCs w:val="28"/>
              </w:rPr>
              <w:t>е</w:t>
            </w:r>
            <w:r w:rsidRPr="00C2663F">
              <w:rPr>
                <w:rFonts w:ascii="Times New Roman" w:hAnsi="Times New Roman"/>
                <w:sz w:val="28"/>
                <w:szCs w:val="28"/>
              </w:rPr>
              <w:t>ственных обсу</w:t>
            </w:r>
            <w:r w:rsidRPr="00C2663F">
              <w:rPr>
                <w:rFonts w:ascii="Times New Roman" w:hAnsi="Times New Roman"/>
                <w:sz w:val="28"/>
                <w:szCs w:val="28"/>
              </w:rPr>
              <w:t>ж</w:t>
            </w:r>
            <w:r w:rsidRPr="00C2663F">
              <w:rPr>
                <w:rFonts w:ascii="Times New Roman" w:hAnsi="Times New Roman"/>
                <w:sz w:val="28"/>
                <w:szCs w:val="28"/>
              </w:rPr>
              <w:t>дений или пу</w:t>
            </w:r>
            <w:r w:rsidRPr="00C2663F">
              <w:rPr>
                <w:rFonts w:ascii="Times New Roman" w:hAnsi="Times New Roman"/>
                <w:sz w:val="28"/>
                <w:szCs w:val="28"/>
              </w:rPr>
              <w:t>б</w:t>
            </w:r>
            <w:r w:rsidRPr="00C2663F">
              <w:rPr>
                <w:rFonts w:ascii="Times New Roman" w:hAnsi="Times New Roman"/>
                <w:sz w:val="28"/>
                <w:szCs w:val="28"/>
              </w:rPr>
              <w:t>личных слуш</w:t>
            </w:r>
            <w:r w:rsidRPr="00C2663F">
              <w:rPr>
                <w:rFonts w:ascii="Times New Roman" w:hAnsi="Times New Roman"/>
                <w:sz w:val="28"/>
                <w:szCs w:val="28"/>
              </w:rPr>
              <w:t>а</w:t>
            </w:r>
            <w:r w:rsidRPr="00C2663F">
              <w:rPr>
                <w:rFonts w:ascii="Times New Roman" w:hAnsi="Times New Roman"/>
                <w:sz w:val="28"/>
                <w:szCs w:val="28"/>
              </w:rPr>
              <w:t>ний*</w:t>
            </w:r>
          </w:p>
        </w:tc>
        <w:tc>
          <w:tcPr>
            <w:tcW w:w="3174" w:type="dxa"/>
          </w:tcPr>
          <w:p w:rsidR="00284EDB" w:rsidRPr="00C2663F" w:rsidRDefault="00284EDB" w:rsidP="004B03FA">
            <w:pPr>
              <w:ind w:firstLine="85"/>
              <w:jc w:val="center"/>
              <w:rPr>
                <w:rFonts w:ascii="Times New Roman" w:hAnsi="Times New Roman"/>
                <w:sz w:val="28"/>
                <w:szCs w:val="28"/>
              </w:rPr>
            </w:pPr>
            <w:r w:rsidRPr="00C2663F">
              <w:rPr>
                <w:rFonts w:ascii="Times New Roman" w:hAnsi="Times New Roman"/>
                <w:sz w:val="28"/>
                <w:szCs w:val="28"/>
              </w:rPr>
              <w:t>Сведения о правах на земельные участки, ОКС, помещения, явл</w:t>
            </w:r>
            <w:r w:rsidRPr="00C2663F">
              <w:rPr>
                <w:rFonts w:ascii="Times New Roman" w:hAnsi="Times New Roman"/>
                <w:sz w:val="28"/>
                <w:szCs w:val="28"/>
              </w:rPr>
              <w:t>я</w:t>
            </w:r>
            <w:r w:rsidRPr="00C2663F">
              <w:rPr>
                <w:rFonts w:ascii="Times New Roman" w:hAnsi="Times New Roman"/>
                <w:sz w:val="28"/>
                <w:szCs w:val="28"/>
              </w:rPr>
              <w:t>ющиеся частью ОКС, из ЕГРН и иные докуме</w:t>
            </w:r>
            <w:r w:rsidRPr="00C2663F">
              <w:rPr>
                <w:rFonts w:ascii="Times New Roman" w:hAnsi="Times New Roman"/>
                <w:sz w:val="28"/>
                <w:szCs w:val="28"/>
              </w:rPr>
              <w:t>н</w:t>
            </w:r>
            <w:r w:rsidRPr="00C2663F">
              <w:rPr>
                <w:rFonts w:ascii="Times New Roman" w:hAnsi="Times New Roman"/>
                <w:sz w:val="28"/>
                <w:szCs w:val="28"/>
              </w:rPr>
              <w:t>ты, устанавливающие или удостоверяющие права участника общ</w:t>
            </w:r>
            <w:r w:rsidRPr="00C2663F">
              <w:rPr>
                <w:rFonts w:ascii="Times New Roman" w:hAnsi="Times New Roman"/>
                <w:sz w:val="28"/>
                <w:szCs w:val="28"/>
              </w:rPr>
              <w:t>е</w:t>
            </w:r>
            <w:r w:rsidRPr="00C2663F">
              <w:rPr>
                <w:rFonts w:ascii="Times New Roman" w:hAnsi="Times New Roman"/>
                <w:sz w:val="28"/>
                <w:szCs w:val="28"/>
              </w:rPr>
              <w:t>ственных обсуждений или публичных слуш</w:t>
            </w:r>
            <w:r w:rsidRPr="00C2663F">
              <w:rPr>
                <w:rFonts w:ascii="Times New Roman" w:hAnsi="Times New Roman"/>
                <w:sz w:val="28"/>
                <w:szCs w:val="28"/>
              </w:rPr>
              <w:t>а</w:t>
            </w:r>
            <w:r w:rsidRPr="00C2663F">
              <w:rPr>
                <w:rFonts w:ascii="Times New Roman" w:hAnsi="Times New Roman"/>
                <w:sz w:val="28"/>
                <w:szCs w:val="28"/>
              </w:rPr>
              <w:t>ний на такие земельные участки, ОКС, помещ</w:t>
            </w:r>
            <w:r w:rsidRPr="00C2663F">
              <w:rPr>
                <w:rFonts w:ascii="Times New Roman" w:hAnsi="Times New Roman"/>
                <w:sz w:val="28"/>
                <w:szCs w:val="28"/>
              </w:rPr>
              <w:t>е</w:t>
            </w:r>
            <w:r w:rsidRPr="00C2663F">
              <w:rPr>
                <w:rFonts w:ascii="Times New Roman" w:hAnsi="Times New Roman"/>
                <w:sz w:val="28"/>
                <w:szCs w:val="28"/>
              </w:rPr>
              <w:t xml:space="preserve">ния  </w:t>
            </w:r>
          </w:p>
        </w:tc>
        <w:tc>
          <w:tcPr>
            <w:tcW w:w="2063" w:type="dxa"/>
          </w:tcPr>
          <w:p w:rsidR="00284EDB" w:rsidRPr="00C2663F" w:rsidRDefault="00284EDB" w:rsidP="004B03FA">
            <w:pPr>
              <w:jc w:val="center"/>
              <w:rPr>
                <w:rFonts w:ascii="Times New Roman" w:hAnsi="Times New Roman"/>
                <w:sz w:val="28"/>
                <w:szCs w:val="28"/>
              </w:rPr>
            </w:pPr>
            <w:r w:rsidRPr="00C2663F">
              <w:rPr>
                <w:rFonts w:ascii="Times New Roman" w:hAnsi="Times New Roman"/>
                <w:sz w:val="28"/>
                <w:szCs w:val="28"/>
              </w:rPr>
              <w:t>Способ внес</w:t>
            </w:r>
            <w:r w:rsidRPr="00C2663F">
              <w:rPr>
                <w:rFonts w:ascii="Times New Roman" w:hAnsi="Times New Roman"/>
                <w:sz w:val="28"/>
                <w:szCs w:val="28"/>
              </w:rPr>
              <w:t>е</w:t>
            </w:r>
            <w:r w:rsidRPr="00C2663F">
              <w:rPr>
                <w:rFonts w:ascii="Times New Roman" w:hAnsi="Times New Roman"/>
                <w:sz w:val="28"/>
                <w:szCs w:val="28"/>
              </w:rPr>
              <w:t>ния предлож</w:t>
            </w:r>
            <w:r w:rsidRPr="00C2663F">
              <w:rPr>
                <w:rFonts w:ascii="Times New Roman" w:hAnsi="Times New Roman"/>
                <w:sz w:val="28"/>
                <w:szCs w:val="28"/>
              </w:rPr>
              <w:t>е</w:t>
            </w:r>
            <w:r w:rsidRPr="00C2663F">
              <w:rPr>
                <w:rFonts w:ascii="Times New Roman" w:hAnsi="Times New Roman"/>
                <w:sz w:val="28"/>
                <w:szCs w:val="28"/>
              </w:rPr>
              <w:t>ний и замеч</w:t>
            </w:r>
            <w:r w:rsidRPr="00C2663F">
              <w:rPr>
                <w:rFonts w:ascii="Times New Roman" w:hAnsi="Times New Roman"/>
                <w:sz w:val="28"/>
                <w:szCs w:val="28"/>
              </w:rPr>
              <w:t>а</w:t>
            </w:r>
            <w:r w:rsidRPr="00C2663F">
              <w:rPr>
                <w:rFonts w:ascii="Times New Roman" w:hAnsi="Times New Roman"/>
                <w:sz w:val="28"/>
                <w:szCs w:val="28"/>
              </w:rPr>
              <w:t>ний**</w:t>
            </w:r>
          </w:p>
        </w:tc>
      </w:tr>
      <w:tr w:rsidR="00284EDB" w:rsidRPr="00C2663F" w:rsidTr="004B03FA">
        <w:tc>
          <w:tcPr>
            <w:tcW w:w="708" w:type="dxa"/>
          </w:tcPr>
          <w:p w:rsidR="00284EDB" w:rsidRPr="00C2663F" w:rsidRDefault="00284EDB" w:rsidP="004B03FA">
            <w:pPr>
              <w:ind w:firstLine="709"/>
              <w:jc w:val="center"/>
              <w:rPr>
                <w:sz w:val="28"/>
                <w:szCs w:val="28"/>
              </w:rPr>
            </w:pPr>
          </w:p>
        </w:tc>
        <w:tc>
          <w:tcPr>
            <w:tcW w:w="2361" w:type="dxa"/>
          </w:tcPr>
          <w:p w:rsidR="00284EDB" w:rsidRPr="00C2663F" w:rsidRDefault="00284EDB" w:rsidP="004B03FA">
            <w:pPr>
              <w:ind w:firstLine="709"/>
              <w:jc w:val="center"/>
              <w:rPr>
                <w:sz w:val="28"/>
                <w:szCs w:val="28"/>
              </w:rPr>
            </w:pPr>
          </w:p>
        </w:tc>
        <w:tc>
          <w:tcPr>
            <w:tcW w:w="1367" w:type="dxa"/>
          </w:tcPr>
          <w:p w:rsidR="00284EDB" w:rsidRPr="00C2663F" w:rsidRDefault="00284EDB" w:rsidP="004B03FA">
            <w:pPr>
              <w:ind w:firstLine="709"/>
              <w:jc w:val="center"/>
              <w:rPr>
                <w:sz w:val="28"/>
                <w:szCs w:val="28"/>
              </w:rPr>
            </w:pPr>
          </w:p>
        </w:tc>
        <w:tc>
          <w:tcPr>
            <w:tcW w:w="2101" w:type="dxa"/>
          </w:tcPr>
          <w:p w:rsidR="00284EDB" w:rsidRPr="00C2663F" w:rsidRDefault="00284EDB" w:rsidP="004B03FA">
            <w:pPr>
              <w:ind w:firstLine="709"/>
              <w:jc w:val="center"/>
              <w:rPr>
                <w:sz w:val="28"/>
                <w:szCs w:val="28"/>
              </w:rPr>
            </w:pPr>
          </w:p>
        </w:tc>
        <w:tc>
          <w:tcPr>
            <w:tcW w:w="2478" w:type="dxa"/>
          </w:tcPr>
          <w:p w:rsidR="00284EDB" w:rsidRPr="00C2663F" w:rsidRDefault="00284EDB" w:rsidP="004B03FA">
            <w:pPr>
              <w:ind w:firstLine="709"/>
              <w:jc w:val="center"/>
              <w:rPr>
                <w:sz w:val="28"/>
                <w:szCs w:val="28"/>
              </w:rPr>
            </w:pPr>
          </w:p>
        </w:tc>
        <w:tc>
          <w:tcPr>
            <w:tcW w:w="3174" w:type="dxa"/>
          </w:tcPr>
          <w:p w:rsidR="00284EDB" w:rsidRPr="00C2663F" w:rsidRDefault="00284EDB" w:rsidP="004B03FA">
            <w:pPr>
              <w:ind w:firstLine="709"/>
              <w:jc w:val="center"/>
              <w:rPr>
                <w:sz w:val="28"/>
                <w:szCs w:val="28"/>
              </w:rPr>
            </w:pPr>
          </w:p>
        </w:tc>
        <w:tc>
          <w:tcPr>
            <w:tcW w:w="2063" w:type="dxa"/>
          </w:tcPr>
          <w:p w:rsidR="00284EDB" w:rsidRPr="00C2663F" w:rsidRDefault="00284EDB" w:rsidP="004B03FA">
            <w:pPr>
              <w:ind w:firstLine="709"/>
              <w:jc w:val="center"/>
              <w:rPr>
                <w:sz w:val="28"/>
                <w:szCs w:val="28"/>
              </w:rPr>
            </w:pPr>
          </w:p>
        </w:tc>
      </w:tr>
      <w:tr w:rsidR="00284EDB" w:rsidRPr="00C2663F" w:rsidTr="004B03FA">
        <w:tc>
          <w:tcPr>
            <w:tcW w:w="708" w:type="dxa"/>
          </w:tcPr>
          <w:p w:rsidR="00284EDB" w:rsidRPr="00C2663F" w:rsidRDefault="00284EDB" w:rsidP="004B03FA">
            <w:pPr>
              <w:ind w:firstLine="709"/>
              <w:jc w:val="center"/>
              <w:rPr>
                <w:sz w:val="28"/>
                <w:szCs w:val="28"/>
              </w:rPr>
            </w:pPr>
          </w:p>
        </w:tc>
        <w:tc>
          <w:tcPr>
            <w:tcW w:w="2361" w:type="dxa"/>
          </w:tcPr>
          <w:p w:rsidR="00284EDB" w:rsidRPr="00C2663F" w:rsidRDefault="00284EDB" w:rsidP="004B03FA">
            <w:pPr>
              <w:ind w:firstLine="709"/>
              <w:jc w:val="center"/>
              <w:rPr>
                <w:sz w:val="28"/>
                <w:szCs w:val="28"/>
              </w:rPr>
            </w:pPr>
          </w:p>
        </w:tc>
        <w:tc>
          <w:tcPr>
            <w:tcW w:w="1367" w:type="dxa"/>
          </w:tcPr>
          <w:p w:rsidR="00284EDB" w:rsidRPr="00C2663F" w:rsidRDefault="00284EDB" w:rsidP="004B03FA">
            <w:pPr>
              <w:ind w:firstLine="709"/>
              <w:jc w:val="center"/>
              <w:rPr>
                <w:sz w:val="28"/>
                <w:szCs w:val="28"/>
              </w:rPr>
            </w:pPr>
          </w:p>
        </w:tc>
        <w:tc>
          <w:tcPr>
            <w:tcW w:w="2101" w:type="dxa"/>
          </w:tcPr>
          <w:p w:rsidR="00284EDB" w:rsidRPr="00C2663F" w:rsidRDefault="00284EDB" w:rsidP="004B03FA">
            <w:pPr>
              <w:ind w:firstLine="709"/>
              <w:jc w:val="center"/>
              <w:rPr>
                <w:sz w:val="28"/>
                <w:szCs w:val="28"/>
              </w:rPr>
            </w:pPr>
          </w:p>
        </w:tc>
        <w:tc>
          <w:tcPr>
            <w:tcW w:w="2478" w:type="dxa"/>
          </w:tcPr>
          <w:p w:rsidR="00284EDB" w:rsidRPr="00C2663F" w:rsidRDefault="00284EDB" w:rsidP="004B03FA">
            <w:pPr>
              <w:ind w:firstLine="709"/>
              <w:jc w:val="center"/>
              <w:rPr>
                <w:sz w:val="28"/>
                <w:szCs w:val="28"/>
              </w:rPr>
            </w:pPr>
          </w:p>
        </w:tc>
        <w:tc>
          <w:tcPr>
            <w:tcW w:w="3174" w:type="dxa"/>
          </w:tcPr>
          <w:p w:rsidR="00284EDB" w:rsidRPr="00C2663F" w:rsidRDefault="00284EDB" w:rsidP="004B03FA">
            <w:pPr>
              <w:ind w:firstLine="709"/>
              <w:jc w:val="center"/>
              <w:rPr>
                <w:sz w:val="28"/>
                <w:szCs w:val="28"/>
              </w:rPr>
            </w:pPr>
          </w:p>
        </w:tc>
        <w:tc>
          <w:tcPr>
            <w:tcW w:w="2063" w:type="dxa"/>
          </w:tcPr>
          <w:p w:rsidR="00284EDB" w:rsidRPr="00C2663F" w:rsidRDefault="00284EDB" w:rsidP="004B03FA">
            <w:pPr>
              <w:ind w:firstLine="709"/>
              <w:jc w:val="center"/>
              <w:rPr>
                <w:sz w:val="28"/>
                <w:szCs w:val="28"/>
              </w:rPr>
            </w:pPr>
          </w:p>
        </w:tc>
      </w:tr>
      <w:tr w:rsidR="00284EDB" w:rsidRPr="00DF17A7" w:rsidTr="004B03FA">
        <w:tc>
          <w:tcPr>
            <w:tcW w:w="14252" w:type="dxa"/>
            <w:gridSpan w:val="7"/>
          </w:tcPr>
          <w:p w:rsidR="00284EDB" w:rsidRPr="00C2663F" w:rsidRDefault="00284EDB" w:rsidP="004B03FA">
            <w:pPr>
              <w:ind w:firstLine="709"/>
              <w:rPr>
                <w:rFonts w:ascii="Times New Roman" w:hAnsi="Times New Roman"/>
                <w:sz w:val="28"/>
                <w:szCs w:val="28"/>
              </w:rPr>
            </w:pPr>
            <w:r w:rsidRPr="00C2663F">
              <w:rPr>
                <w:rFonts w:ascii="Times New Roman" w:hAnsi="Times New Roman"/>
                <w:sz w:val="28"/>
                <w:szCs w:val="28"/>
              </w:rPr>
              <w:t>* - документы не прилагаются при условии, что сведения об участнике общественных обсуждений или пу</w:t>
            </w:r>
            <w:r w:rsidRPr="00C2663F">
              <w:rPr>
                <w:rFonts w:ascii="Times New Roman" w:hAnsi="Times New Roman"/>
                <w:sz w:val="28"/>
                <w:szCs w:val="28"/>
              </w:rPr>
              <w:t>б</w:t>
            </w:r>
            <w:r w:rsidRPr="00C2663F">
              <w:rPr>
                <w:rFonts w:ascii="Times New Roman" w:hAnsi="Times New Roman"/>
                <w:sz w:val="28"/>
                <w:szCs w:val="28"/>
              </w:rPr>
              <w:t>личных слушаний содержатся на официальном сайте или в информационной системе;</w:t>
            </w:r>
          </w:p>
          <w:p w:rsidR="00284EDB" w:rsidRPr="00DF17A7" w:rsidRDefault="00284EDB" w:rsidP="004B03FA">
            <w:pPr>
              <w:ind w:firstLine="709"/>
              <w:rPr>
                <w:sz w:val="28"/>
                <w:szCs w:val="28"/>
              </w:rPr>
            </w:pPr>
            <w:r w:rsidRPr="00C2663F">
              <w:rPr>
                <w:rFonts w:ascii="Times New Roman" w:hAnsi="Times New Roman"/>
                <w:sz w:val="28"/>
                <w:szCs w:val="28"/>
              </w:rPr>
              <w:t>** - указывается: посредством официального сайта или информационной системы, в письменной форме, в форме электронного документа, запись в книге (журнале) учета посетителей экспозиции проекта</w:t>
            </w:r>
            <w:r w:rsidRPr="00DF17A7">
              <w:rPr>
                <w:sz w:val="28"/>
                <w:szCs w:val="28"/>
              </w:rPr>
              <w:t xml:space="preserve">    </w:t>
            </w:r>
          </w:p>
        </w:tc>
      </w:tr>
    </w:tbl>
    <w:p w:rsidR="00E775DD" w:rsidRDefault="00AC2947">
      <w:pPr>
        <w:pStyle w:val="Standard"/>
        <w:tabs>
          <w:tab w:val="left" w:pos="9868"/>
        </w:tabs>
        <w:rPr>
          <w:sz w:val="28"/>
          <w:szCs w:val="28"/>
        </w:rPr>
      </w:pPr>
      <w:r>
        <w:rPr>
          <w:sz w:val="28"/>
          <w:szCs w:val="28"/>
        </w:rPr>
        <w:tab/>
      </w:r>
    </w:p>
    <w:p w:rsidR="00E775DD" w:rsidRDefault="00E775DD">
      <w:pPr>
        <w:pStyle w:val="a9"/>
        <w:spacing w:before="0" w:after="0"/>
        <w:ind w:left="284"/>
        <w:rPr>
          <w:sz w:val="28"/>
          <w:szCs w:val="28"/>
        </w:rPr>
      </w:pPr>
    </w:p>
    <w:p w:rsidR="00E775DD" w:rsidRDefault="00284EDB" w:rsidP="00284EDB">
      <w:pPr>
        <w:pStyle w:val="Standard"/>
        <w:tabs>
          <w:tab w:val="left" w:pos="7965"/>
        </w:tabs>
        <w:rPr>
          <w:rFonts w:eastAsia="Calibri"/>
          <w:lang w:eastAsia="en-US"/>
        </w:rPr>
      </w:pPr>
      <w:r>
        <w:rPr>
          <w:sz w:val="28"/>
          <w:szCs w:val="28"/>
        </w:rPr>
        <w:t xml:space="preserve">                                                                                         </w:t>
      </w:r>
      <w:r w:rsidR="00AC2947">
        <w:rPr>
          <w:rFonts w:eastAsia="Calibri"/>
          <w:lang w:eastAsia="en-US"/>
        </w:rPr>
        <w:t>Приложение 6</w:t>
      </w:r>
    </w:p>
    <w:p w:rsidR="00E775DD" w:rsidRDefault="00AC2947">
      <w:pPr>
        <w:pStyle w:val="Standard"/>
        <w:keepNext/>
        <w:jc w:val="right"/>
        <w:outlineLvl w:val="0"/>
        <w:rPr>
          <w:bCs/>
        </w:rPr>
      </w:pPr>
      <w:r>
        <w:rPr>
          <w:bCs/>
        </w:rPr>
        <w:t xml:space="preserve">к порядку организации и проведения </w:t>
      </w:r>
      <w:proofErr w:type="gramStart"/>
      <w:r>
        <w:rPr>
          <w:bCs/>
        </w:rPr>
        <w:t>общественных</w:t>
      </w:r>
      <w:proofErr w:type="gramEnd"/>
    </w:p>
    <w:p w:rsidR="00E775DD" w:rsidRDefault="00AC2947">
      <w:pPr>
        <w:pStyle w:val="Standard"/>
        <w:keepNext/>
        <w:jc w:val="right"/>
        <w:outlineLvl w:val="0"/>
        <w:rPr>
          <w:bCs/>
        </w:rPr>
      </w:pPr>
      <w:r>
        <w:rPr>
          <w:bCs/>
        </w:rPr>
        <w:t>обсуждений или публичных слушаний по вопросам</w:t>
      </w:r>
    </w:p>
    <w:p w:rsidR="00E775DD" w:rsidRDefault="00AC2947">
      <w:pPr>
        <w:pStyle w:val="Standard"/>
        <w:keepNext/>
        <w:jc w:val="right"/>
        <w:outlineLvl w:val="0"/>
        <w:rPr>
          <w:bCs/>
        </w:rPr>
      </w:pPr>
      <w:r>
        <w:rPr>
          <w:bCs/>
        </w:rPr>
        <w:t xml:space="preserve"> градостроительной деятельности на территории</w:t>
      </w:r>
    </w:p>
    <w:p w:rsidR="00E775DD" w:rsidRDefault="00AC2947">
      <w:pPr>
        <w:pStyle w:val="Standard"/>
        <w:keepNext/>
        <w:jc w:val="right"/>
        <w:outlineLvl w:val="0"/>
        <w:rPr>
          <w:bCs/>
        </w:rPr>
      </w:pPr>
      <w:r>
        <w:rPr>
          <w:bCs/>
        </w:rPr>
        <w:t xml:space="preserve">сельского поселения </w:t>
      </w:r>
      <w:r w:rsidR="004B03FA">
        <w:rPr>
          <w:bCs/>
        </w:rPr>
        <w:t>Ермаково</w:t>
      </w:r>
      <w:r>
        <w:rPr>
          <w:bCs/>
        </w:rPr>
        <w:t xml:space="preserve"> муниципального</w:t>
      </w:r>
    </w:p>
    <w:p w:rsidR="00E775DD" w:rsidRDefault="00AC2947">
      <w:pPr>
        <w:pStyle w:val="Standard"/>
        <w:keepNext/>
        <w:jc w:val="right"/>
        <w:outlineLvl w:val="0"/>
        <w:rPr>
          <w:bCs/>
        </w:rPr>
      </w:pPr>
      <w:r>
        <w:rPr>
          <w:bCs/>
        </w:rPr>
        <w:t>района Камышлинский Самарской области</w:t>
      </w:r>
    </w:p>
    <w:p w:rsidR="00E775DD" w:rsidRDefault="00E775DD">
      <w:pPr>
        <w:pStyle w:val="Standard"/>
        <w:jc w:val="right"/>
        <w:rPr>
          <w:sz w:val="28"/>
          <w:szCs w:val="28"/>
        </w:rPr>
      </w:pPr>
    </w:p>
    <w:p w:rsidR="00E775DD" w:rsidRDefault="00AC2947">
      <w:pPr>
        <w:pStyle w:val="Standard"/>
        <w:jc w:val="center"/>
        <w:rPr>
          <w:b/>
          <w:sz w:val="28"/>
          <w:szCs w:val="28"/>
        </w:rPr>
      </w:pPr>
      <w:r>
        <w:rPr>
          <w:b/>
          <w:sz w:val="28"/>
          <w:szCs w:val="28"/>
        </w:rPr>
        <w:t>ФОРМА ЗАКЛЮЧЕНИЯ</w:t>
      </w:r>
    </w:p>
    <w:p w:rsidR="00E775DD" w:rsidRDefault="00AC2947">
      <w:pPr>
        <w:pStyle w:val="2"/>
        <w:spacing w:before="0"/>
        <w:jc w:val="center"/>
        <w:rPr>
          <w:rFonts w:ascii="Times New Roman" w:hAnsi="Times New Roman"/>
          <w:color w:val="00000A"/>
          <w:sz w:val="28"/>
          <w:szCs w:val="28"/>
        </w:rPr>
      </w:pPr>
      <w:r>
        <w:rPr>
          <w:rFonts w:ascii="Times New Roman" w:hAnsi="Times New Roman"/>
          <w:color w:val="00000A"/>
          <w:sz w:val="28"/>
          <w:szCs w:val="28"/>
        </w:rPr>
        <w:t xml:space="preserve"> о результатах общественных обсуждений или публичных слушаний</w:t>
      </w:r>
    </w:p>
    <w:p w:rsidR="00E775DD" w:rsidRDefault="00AC2947">
      <w:pPr>
        <w:pStyle w:val="Standard"/>
        <w:jc w:val="center"/>
        <w:rPr>
          <w:b/>
          <w:sz w:val="28"/>
          <w:szCs w:val="28"/>
        </w:rPr>
      </w:pPr>
      <w:r>
        <w:rPr>
          <w:b/>
          <w:sz w:val="28"/>
          <w:szCs w:val="28"/>
        </w:rPr>
        <w:t>в ____________________ Самарской области</w:t>
      </w:r>
    </w:p>
    <w:p w:rsidR="00E775DD" w:rsidRDefault="00AC2947">
      <w:pPr>
        <w:pStyle w:val="Standard"/>
        <w:spacing w:line="360" w:lineRule="auto"/>
        <w:jc w:val="center"/>
        <w:rPr>
          <w:sz w:val="28"/>
          <w:szCs w:val="28"/>
        </w:rPr>
      </w:pPr>
      <w:r>
        <w:rPr>
          <w:sz w:val="28"/>
          <w:szCs w:val="28"/>
        </w:rPr>
        <w:t xml:space="preserve"> </w:t>
      </w:r>
    </w:p>
    <w:p w:rsidR="00E775DD" w:rsidRDefault="00AC2947">
      <w:pPr>
        <w:pStyle w:val="a8"/>
      </w:pPr>
      <w:r>
        <w:t>1. Дата оформления заключения о результатах общественных обсуждений или публичных слушаний -_____.</w:t>
      </w:r>
    </w:p>
    <w:p w:rsidR="00E775DD" w:rsidRDefault="00AC2947">
      <w:pPr>
        <w:pStyle w:val="Standard"/>
        <w:spacing w:line="360" w:lineRule="auto"/>
        <w:ind w:firstLine="709"/>
        <w:jc w:val="both"/>
        <w:rPr>
          <w:sz w:val="28"/>
          <w:szCs w:val="28"/>
        </w:rPr>
      </w:pPr>
      <w:r>
        <w:rPr>
          <w:sz w:val="28"/>
          <w:szCs w:val="28"/>
        </w:rPr>
        <w:t>2. Наименование проекта, рассмотренного на общественных обсуждений или публичных слушаниях - _____.</w:t>
      </w:r>
    </w:p>
    <w:p w:rsidR="00E775DD" w:rsidRDefault="00AC2947">
      <w:pPr>
        <w:pStyle w:val="Standard"/>
        <w:spacing w:line="360" w:lineRule="auto"/>
        <w:ind w:firstLine="709"/>
        <w:jc w:val="both"/>
      </w:pPr>
      <w:r>
        <w:rPr>
          <w:sz w:val="28"/>
          <w:szCs w:val="28"/>
        </w:rPr>
        <w:t>Основание проведения общественных обсуждений или публичных слушаний -_____</w:t>
      </w:r>
      <w:r>
        <w:rPr>
          <w:rFonts w:eastAsia="Arial Unicode MS"/>
          <w:sz w:val="28"/>
          <w:szCs w:val="28"/>
        </w:rPr>
        <w:t>.</w:t>
      </w:r>
    </w:p>
    <w:p w:rsidR="00E775DD" w:rsidRDefault="00AC2947">
      <w:pPr>
        <w:pStyle w:val="Standard"/>
        <w:spacing w:line="360" w:lineRule="auto"/>
        <w:ind w:firstLine="709"/>
        <w:jc w:val="both"/>
      </w:pPr>
      <w:r>
        <w:rPr>
          <w:rFonts w:eastAsia="Arial Unicode MS"/>
          <w:sz w:val="28"/>
          <w:szCs w:val="28"/>
        </w:rPr>
        <w:t xml:space="preserve"> Дата проведения</w:t>
      </w:r>
      <w:r>
        <w:rPr>
          <w:sz w:val="28"/>
          <w:szCs w:val="28"/>
        </w:rPr>
        <w:t xml:space="preserve"> общественных обсуждений или</w:t>
      </w:r>
      <w:r>
        <w:rPr>
          <w:rFonts w:eastAsia="Arial Unicode MS"/>
          <w:sz w:val="28"/>
          <w:szCs w:val="28"/>
        </w:rPr>
        <w:t xml:space="preserve"> публичных слушаний – _______.</w:t>
      </w:r>
    </w:p>
    <w:p w:rsidR="00E775DD" w:rsidRDefault="00AC2947">
      <w:pPr>
        <w:pStyle w:val="Standard"/>
        <w:spacing w:line="360" w:lineRule="auto"/>
        <w:ind w:firstLine="709"/>
        <w:jc w:val="both"/>
        <w:rPr>
          <w:sz w:val="28"/>
          <w:szCs w:val="28"/>
        </w:rPr>
      </w:pPr>
      <w:r>
        <w:rPr>
          <w:sz w:val="28"/>
          <w:szCs w:val="28"/>
        </w:rPr>
        <w:t xml:space="preserve">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 – №__ </w:t>
      </w:r>
      <w:proofErr w:type="gramStart"/>
      <w:r>
        <w:rPr>
          <w:sz w:val="28"/>
          <w:szCs w:val="28"/>
        </w:rPr>
        <w:t>от</w:t>
      </w:r>
      <w:proofErr w:type="gramEnd"/>
      <w:r>
        <w:rPr>
          <w:sz w:val="28"/>
          <w:szCs w:val="28"/>
        </w:rPr>
        <w:t>______.</w:t>
      </w:r>
    </w:p>
    <w:p w:rsidR="00E775DD" w:rsidRDefault="00AC2947">
      <w:pPr>
        <w:pStyle w:val="Standard"/>
        <w:spacing w:line="360" w:lineRule="auto"/>
        <w:ind w:firstLine="709"/>
        <w:jc w:val="both"/>
        <w:rPr>
          <w:sz w:val="28"/>
          <w:szCs w:val="28"/>
        </w:rPr>
      </w:pPr>
      <w:r>
        <w:rPr>
          <w:sz w:val="28"/>
          <w:szCs w:val="28"/>
        </w:rPr>
        <w:t>4.В общественных обсуждений или публичных слушаниях приняли участие _____ человек, в том числе____.</w:t>
      </w:r>
    </w:p>
    <w:p w:rsidR="00E775DD" w:rsidRDefault="00AC2947">
      <w:pPr>
        <w:pStyle w:val="Standard"/>
        <w:spacing w:line="360" w:lineRule="auto"/>
        <w:ind w:firstLine="709"/>
        <w:jc w:val="both"/>
        <w:rPr>
          <w:sz w:val="28"/>
          <w:szCs w:val="28"/>
        </w:rPr>
      </w:pPr>
      <w:r>
        <w:rPr>
          <w:sz w:val="28"/>
          <w:szCs w:val="28"/>
        </w:rPr>
        <w:t>5. Предложения и замечания по проекту ___________________- внес в протокол общественных обсуждений или публичных слушаний _________.</w:t>
      </w:r>
    </w:p>
    <w:p w:rsidR="00E775DD" w:rsidRDefault="00AC2947">
      <w:pPr>
        <w:pStyle w:val="Standard"/>
        <w:widowControl w:val="0"/>
        <w:spacing w:line="360" w:lineRule="auto"/>
        <w:ind w:firstLine="709"/>
        <w:jc w:val="both"/>
        <w:rPr>
          <w:sz w:val="28"/>
          <w:szCs w:val="28"/>
        </w:rPr>
      </w:pPr>
      <w:r>
        <w:rPr>
          <w:sz w:val="28"/>
          <w:szCs w:val="28"/>
        </w:rPr>
        <w:t xml:space="preserve">6. </w:t>
      </w:r>
      <w:proofErr w:type="gramStart"/>
      <w:r>
        <w:rPr>
          <w:sz w:val="28"/>
          <w:szCs w:val="28"/>
        </w:rPr>
        <w:t>Обобщенные сведения, полученные при учете замечаний и предложений, выраженных участниками общественных обсуждений или публичных слушаний и постоянно проживающими на территории, в пределах которой проводятся общественных обсуждений или публичные слушания, и иными заинтересованными лицами по вопросам, вынесенным на общественных обсуждений или публичные слушания:</w:t>
      </w:r>
      <w:proofErr w:type="gramEnd"/>
    </w:p>
    <w:tbl>
      <w:tblPr>
        <w:tblW w:w="9513" w:type="dxa"/>
        <w:tblInd w:w="-108" w:type="dxa"/>
        <w:tblLayout w:type="fixed"/>
        <w:tblCellMar>
          <w:left w:w="10" w:type="dxa"/>
          <w:right w:w="10" w:type="dxa"/>
        </w:tblCellMar>
        <w:tblLook w:val="0000" w:firstRow="0" w:lastRow="0" w:firstColumn="0" w:lastColumn="0" w:noHBand="0" w:noVBand="0"/>
      </w:tblPr>
      <w:tblGrid>
        <w:gridCol w:w="494"/>
        <w:gridCol w:w="32"/>
        <w:gridCol w:w="1907"/>
        <w:gridCol w:w="5164"/>
        <w:gridCol w:w="1916"/>
      </w:tblGrid>
      <w:tr w:rsidR="00E775DD">
        <w:tc>
          <w:tcPr>
            <w:tcW w:w="526"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AC2947">
            <w:pPr>
              <w:pStyle w:val="Standard"/>
              <w:ind w:firstLine="3"/>
              <w:jc w:val="center"/>
              <w:rPr>
                <w:b/>
                <w:sz w:val="28"/>
                <w:szCs w:val="28"/>
              </w:rPr>
            </w:pPr>
            <w:r>
              <w:rPr>
                <w:b/>
                <w:sz w:val="28"/>
                <w:szCs w:val="28"/>
              </w:rPr>
              <w:t>№</w:t>
            </w:r>
          </w:p>
        </w:tc>
        <w:tc>
          <w:tcPr>
            <w:tcW w:w="19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AC2947">
            <w:pPr>
              <w:pStyle w:val="Standard"/>
              <w:ind w:firstLine="3"/>
              <w:jc w:val="center"/>
              <w:rPr>
                <w:b/>
                <w:sz w:val="28"/>
                <w:szCs w:val="28"/>
              </w:rPr>
            </w:pPr>
            <w:r>
              <w:rPr>
                <w:b/>
                <w:sz w:val="28"/>
                <w:szCs w:val="28"/>
              </w:rPr>
              <w:t>Содержание внесенных предложений и замечаний</w:t>
            </w:r>
          </w:p>
        </w:tc>
        <w:tc>
          <w:tcPr>
            <w:tcW w:w="516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AC2947">
            <w:pPr>
              <w:pStyle w:val="Standard"/>
              <w:jc w:val="center"/>
            </w:pPr>
            <w:r>
              <w:rPr>
                <w:b/>
                <w:sz w:val="28"/>
                <w:szCs w:val="28"/>
              </w:rPr>
              <w:t>Рекомендации организатора о целесообразности или нецелесообразности учета замечаний и предложений, поступивших на</w:t>
            </w:r>
            <w:r>
              <w:rPr>
                <w:sz w:val="28"/>
                <w:szCs w:val="28"/>
              </w:rPr>
              <w:t xml:space="preserve"> </w:t>
            </w:r>
            <w:r>
              <w:rPr>
                <w:b/>
                <w:sz w:val="28"/>
                <w:szCs w:val="28"/>
              </w:rPr>
              <w:t>общественных обсуждений или публичных слушаниях</w:t>
            </w:r>
          </w:p>
        </w:tc>
        <w:tc>
          <w:tcPr>
            <w:tcW w:w="191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AC2947">
            <w:pPr>
              <w:pStyle w:val="Standard"/>
              <w:jc w:val="center"/>
              <w:rPr>
                <w:b/>
                <w:sz w:val="28"/>
                <w:szCs w:val="28"/>
              </w:rPr>
            </w:pPr>
            <w:r>
              <w:rPr>
                <w:b/>
                <w:sz w:val="28"/>
                <w:szCs w:val="28"/>
              </w:rPr>
              <w:t>Выводы</w:t>
            </w:r>
          </w:p>
        </w:tc>
      </w:tr>
      <w:tr w:rsidR="00E775DD">
        <w:tc>
          <w:tcPr>
            <w:tcW w:w="9513" w:type="dxa"/>
            <w:gridSpan w:val="5"/>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AC2947">
            <w:pPr>
              <w:pStyle w:val="Standard"/>
              <w:jc w:val="center"/>
            </w:pPr>
            <w:r>
              <w:rPr>
                <w:b/>
                <w:sz w:val="28"/>
                <w:szCs w:val="28"/>
              </w:rPr>
              <w:t>Предложения, поступившие от участников общественных обсуждений или</w:t>
            </w:r>
            <w:r>
              <w:rPr>
                <w:sz w:val="28"/>
                <w:szCs w:val="28"/>
              </w:rPr>
              <w:t xml:space="preserve"> </w:t>
            </w:r>
            <w:r>
              <w:rPr>
                <w:b/>
                <w:sz w:val="28"/>
                <w:szCs w:val="28"/>
              </w:rPr>
              <w:t xml:space="preserve">публичных слушаний и постоянно </w:t>
            </w:r>
            <w:proofErr w:type="gramStart"/>
            <w:r>
              <w:rPr>
                <w:b/>
                <w:sz w:val="28"/>
                <w:szCs w:val="28"/>
              </w:rPr>
              <w:t>проживающими</w:t>
            </w:r>
            <w:proofErr w:type="gramEnd"/>
            <w:r>
              <w:rPr>
                <w:b/>
                <w:sz w:val="28"/>
                <w:szCs w:val="28"/>
              </w:rPr>
              <w:t xml:space="preserve"> на территории, в пределах которой проводятся публичные слушания</w:t>
            </w:r>
          </w:p>
        </w:tc>
      </w:tr>
      <w:tr w:rsidR="00E775DD">
        <w:tc>
          <w:tcPr>
            <w:tcW w:w="526"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AC2947">
            <w:pPr>
              <w:pStyle w:val="Standard"/>
              <w:ind w:firstLine="3"/>
              <w:jc w:val="center"/>
              <w:rPr>
                <w:sz w:val="28"/>
                <w:szCs w:val="28"/>
              </w:rPr>
            </w:pPr>
            <w:r>
              <w:rPr>
                <w:sz w:val="28"/>
                <w:szCs w:val="28"/>
              </w:rPr>
              <w:t>1</w:t>
            </w:r>
          </w:p>
        </w:tc>
        <w:tc>
          <w:tcPr>
            <w:tcW w:w="19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E775DD">
            <w:pPr>
              <w:pStyle w:val="Standard"/>
              <w:jc w:val="center"/>
              <w:rPr>
                <w:sz w:val="28"/>
                <w:szCs w:val="28"/>
              </w:rPr>
            </w:pPr>
          </w:p>
        </w:tc>
        <w:tc>
          <w:tcPr>
            <w:tcW w:w="516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E775DD">
            <w:pPr>
              <w:pStyle w:val="Standard"/>
              <w:ind w:firstLine="3"/>
              <w:jc w:val="center"/>
              <w:rPr>
                <w:sz w:val="28"/>
                <w:szCs w:val="28"/>
              </w:rPr>
            </w:pPr>
          </w:p>
        </w:tc>
        <w:tc>
          <w:tcPr>
            <w:tcW w:w="191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E775DD">
            <w:pPr>
              <w:pStyle w:val="Standard"/>
              <w:ind w:firstLine="3"/>
              <w:jc w:val="center"/>
              <w:rPr>
                <w:sz w:val="28"/>
                <w:szCs w:val="28"/>
              </w:rPr>
            </w:pPr>
          </w:p>
        </w:tc>
      </w:tr>
      <w:tr w:rsidR="00E775DD">
        <w:tc>
          <w:tcPr>
            <w:tcW w:w="9513" w:type="dxa"/>
            <w:gridSpan w:val="5"/>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AC2947">
            <w:pPr>
              <w:pStyle w:val="Standard"/>
              <w:ind w:firstLine="3"/>
              <w:jc w:val="center"/>
            </w:pPr>
            <w:r>
              <w:rPr>
                <w:b/>
                <w:sz w:val="28"/>
                <w:szCs w:val="28"/>
              </w:rPr>
              <w:t>Предложения, поступившие от иных участников общественных обсуждений или</w:t>
            </w:r>
            <w:r>
              <w:rPr>
                <w:sz w:val="28"/>
                <w:szCs w:val="28"/>
              </w:rPr>
              <w:t xml:space="preserve"> </w:t>
            </w:r>
            <w:r>
              <w:rPr>
                <w:b/>
                <w:sz w:val="28"/>
                <w:szCs w:val="28"/>
              </w:rPr>
              <w:t>публичных слушаний</w:t>
            </w:r>
          </w:p>
        </w:tc>
      </w:tr>
      <w:tr w:rsidR="00E775DD">
        <w:tc>
          <w:tcPr>
            <w:tcW w:w="49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AC2947">
            <w:pPr>
              <w:pStyle w:val="Standard"/>
              <w:ind w:firstLine="3"/>
              <w:jc w:val="center"/>
              <w:rPr>
                <w:sz w:val="28"/>
                <w:szCs w:val="28"/>
              </w:rPr>
            </w:pPr>
            <w:r>
              <w:rPr>
                <w:sz w:val="28"/>
                <w:szCs w:val="28"/>
              </w:rPr>
              <w:t>1</w:t>
            </w:r>
          </w:p>
        </w:tc>
        <w:tc>
          <w:tcPr>
            <w:tcW w:w="193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E775DD">
            <w:pPr>
              <w:pStyle w:val="Standard"/>
              <w:ind w:firstLine="3"/>
              <w:jc w:val="center"/>
              <w:rPr>
                <w:sz w:val="28"/>
                <w:szCs w:val="28"/>
              </w:rPr>
            </w:pPr>
          </w:p>
        </w:tc>
        <w:tc>
          <w:tcPr>
            <w:tcW w:w="516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AC2947">
            <w:pPr>
              <w:pStyle w:val="Standard"/>
              <w:ind w:firstLine="3"/>
              <w:jc w:val="center"/>
              <w:rPr>
                <w:sz w:val="28"/>
                <w:szCs w:val="28"/>
              </w:rPr>
            </w:pPr>
            <w:r>
              <w:rPr>
                <w:sz w:val="28"/>
                <w:szCs w:val="28"/>
              </w:rPr>
              <w:t>-</w:t>
            </w:r>
          </w:p>
        </w:tc>
        <w:tc>
          <w:tcPr>
            <w:tcW w:w="191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E775DD" w:rsidRDefault="00AC2947">
            <w:pPr>
              <w:pStyle w:val="Standard"/>
              <w:ind w:firstLine="3"/>
              <w:jc w:val="center"/>
              <w:rPr>
                <w:sz w:val="28"/>
                <w:szCs w:val="28"/>
              </w:rPr>
            </w:pPr>
            <w:r>
              <w:rPr>
                <w:sz w:val="28"/>
                <w:szCs w:val="28"/>
              </w:rPr>
              <w:t>-</w:t>
            </w:r>
          </w:p>
        </w:tc>
      </w:tr>
    </w:tbl>
    <w:p w:rsidR="00E775DD" w:rsidRDefault="00AC2947">
      <w:pPr>
        <w:pStyle w:val="a7"/>
        <w:ind w:right="360"/>
        <w:jc w:val="both"/>
      </w:pPr>
      <w:r>
        <w:t>Подпись руководителя органа,</w:t>
      </w:r>
    </w:p>
    <w:p w:rsidR="00E775DD" w:rsidRDefault="00AC2947">
      <w:pPr>
        <w:pStyle w:val="a7"/>
        <w:ind w:right="360"/>
        <w:jc w:val="both"/>
      </w:pPr>
      <w:r>
        <w:t>уполномоченного на ведение публичных слушаний  ________________ФИО</w:t>
      </w:r>
    </w:p>
    <w:p w:rsidR="00E775DD" w:rsidRDefault="00AC2947">
      <w:pPr>
        <w:pStyle w:val="a7"/>
        <w:ind w:right="360"/>
        <w:jc w:val="both"/>
        <w:rPr>
          <w:i/>
          <w:iCs/>
        </w:rPr>
      </w:pPr>
      <w:r>
        <w:rPr>
          <w:i/>
          <w:iCs/>
        </w:rPr>
        <w:t xml:space="preserve">                                                                                               (подпись)</w:t>
      </w:r>
    </w:p>
    <w:p w:rsidR="00E775DD" w:rsidRDefault="00E775DD">
      <w:pPr>
        <w:pStyle w:val="Standard"/>
        <w:tabs>
          <w:tab w:val="center" w:pos="4677"/>
          <w:tab w:val="left" w:pos="7965"/>
          <w:tab w:val="right" w:pos="9355"/>
        </w:tabs>
      </w:pPr>
    </w:p>
    <w:p w:rsidR="004B03FA" w:rsidRDefault="004B03FA">
      <w:pPr>
        <w:pStyle w:val="Standard"/>
        <w:tabs>
          <w:tab w:val="center" w:pos="4677"/>
          <w:tab w:val="left" w:pos="7965"/>
          <w:tab w:val="right" w:pos="9355"/>
        </w:tabs>
      </w:pPr>
    </w:p>
    <w:sectPr w:rsidR="004B03FA" w:rsidSect="00284EDB">
      <w:headerReference w:type="default" r:id="rId20"/>
      <w:footerReference w:type="default" r:id="rId21"/>
      <w:pgSz w:w="16838" w:h="11906" w:orient="landscape"/>
      <w:pgMar w:top="1985" w:right="709" w:bottom="624" w:left="709"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26EA" w:rsidRDefault="00CD26EA">
      <w:pPr>
        <w:spacing w:after="0" w:line="240" w:lineRule="auto"/>
      </w:pPr>
      <w:r>
        <w:separator/>
      </w:r>
    </w:p>
  </w:endnote>
  <w:endnote w:type="continuationSeparator" w:id="0">
    <w:p w:rsidR="00CD26EA" w:rsidRDefault="00CD2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MS Mincho;ＭＳ 明朝">
    <w:altName w:val="MS PMincho"/>
    <w:panose1 w:val="00000000000000000000"/>
    <w:charset w:val="8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3FA" w:rsidRDefault="004B03FA">
    <w:pPr>
      <w:pStyle w:val="a7"/>
    </w:pPr>
    <w:r>
      <w:rPr>
        <w:noProof/>
      </w:rPr>
      <mc:AlternateContent>
        <mc:Choice Requires="wps">
          <w:drawing>
            <wp:anchor distT="0" distB="0" distL="114300" distR="114300" simplePos="0" relativeHeight="251661312" behindDoc="0" locked="0" layoutInCell="1" allowOverlap="1" wp14:anchorId="49947F5A" wp14:editId="60E670B1">
              <wp:simplePos x="0" y="0"/>
              <wp:positionH relativeFrom="margin">
                <wp:align>center</wp:align>
              </wp:positionH>
              <wp:positionV relativeFrom="paragraph">
                <wp:posOffset>720</wp:posOffset>
              </wp:positionV>
              <wp:extent cx="14760" cy="14760"/>
              <wp:effectExtent l="0" t="0" r="0" b="0"/>
              <wp:wrapSquare wrapText="bothSides"/>
              <wp:docPr id="3" name="Врезка2"/>
              <wp:cNvGraphicFramePr/>
              <a:graphic xmlns:a="http://schemas.openxmlformats.org/drawingml/2006/main">
                <a:graphicData uri="http://schemas.microsoft.com/office/word/2010/wordprocessingShape">
                  <wps:wsp>
                    <wps:cNvSpPr txBox="1"/>
                    <wps:spPr>
                      <a:xfrm>
                        <a:off x="0" y="0"/>
                        <a:ext cx="14760" cy="14760"/>
                      </a:xfrm>
                      <a:prstGeom prst="rect">
                        <a:avLst/>
                      </a:prstGeom>
                      <a:ln>
                        <a:noFill/>
                        <a:prstDash/>
                      </a:ln>
                    </wps:spPr>
                    <wps:txbx>
                      <w:txbxContent>
                        <w:p w:rsidR="004B03FA" w:rsidRDefault="004B03FA">
                          <w:pPr>
                            <w:pStyle w:val="a7"/>
                          </w:pPr>
                          <w:r>
                            <w:fldChar w:fldCharType="begin"/>
                          </w:r>
                          <w:r>
                            <w:instrText xml:space="preserve"> PAGE </w:instrText>
                          </w:r>
                          <w:r>
                            <w:fldChar w:fldCharType="separate"/>
                          </w:r>
                          <w:r w:rsidR="00237E4D">
                            <w:rPr>
                              <w:noProof/>
                            </w:rPr>
                            <w:t>2</w:t>
                          </w:r>
                          <w:r>
                            <w:fldChar w:fldCharType="end"/>
                          </w:r>
                        </w:p>
                      </w:txbxContent>
                    </wps:txbx>
                    <wps:bodyPr vert="horz" wrap="none" lIns="0" tIns="0" rIns="0" bIns="0" compatLnSpc="0">
                      <a:spAutoFit/>
                    </wps:bodyPr>
                  </wps:wsp>
                </a:graphicData>
              </a:graphic>
            </wp:anchor>
          </w:drawing>
        </mc:Choice>
        <mc:Fallback>
          <w:pict>
            <v:shapetype id="_x0000_t202" coordsize="21600,21600" o:spt="202" path="m,l,21600r21600,l21600,xe">
              <v:stroke joinstyle="miter"/>
              <v:path gradientshapeok="t" o:connecttype="rect"/>
            </v:shapetype>
            <v:shape id="Врезка2" o:spid="_x0000_s1027" type="#_x0000_t202" style="position:absolute;margin-left:0;margin-top:.05pt;width:1.15pt;height:1.1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" filled="f" stroked="f">
              <v:textbox style="mso-fit-shape-to-text:t" inset="0,0,0,0">
                <w:txbxContent>
                  <w:p w:rsidR="004B03FA" w:rsidRDefault="004B03FA">
                    <w:pPr>
                      <w:pStyle w:val="a7"/>
                    </w:pPr>
                    <w:r>
                      <w:fldChar w:fldCharType="begin"/>
                    </w:r>
                    <w:r>
                      <w:instrText xml:space="preserve"> PAGE </w:instrText>
                    </w:r>
                    <w:r>
                      <w:fldChar w:fldCharType="separate"/>
                    </w:r>
                    <w:r w:rsidR="00237E4D">
                      <w:rPr>
                        <w:noProof/>
                      </w:rPr>
                      <w:t>2</w:t>
                    </w:r>
                    <w:r>
                      <w:fldChar w:fldCharType="end"/>
                    </w:r>
                  </w:p>
                </w:txbxContent>
              </v:textbox>
              <w10:wrap type="square" anchorx="margin"/>
            </v:shape>
          </w:pict>
        </mc:Fallback>
      </mc:AlternateContent>
    </w:r>
  </w:p>
  <w:p w:rsidR="004B03FA" w:rsidRDefault="004B03FA">
    <w:pPr>
      <w:pStyle w:val="Standar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3FA" w:rsidRDefault="004B03FA">
    <w:pPr>
      <w:pStyle w:val="a7"/>
    </w:pPr>
    <w:r>
      <w:rPr>
        <w:noProof/>
      </w:rPr>
      <mc:AlternateContent>
        <mc:Choice Requires="wps">
          <w:drawing>
            <wp:anchor distT="0" distB="0" distL="114300" distR="114300" simplePos="0" relativeHeight="251663360" behindDoc="0" locked="0" layoutInCell="1" allowOverlap="1" wp14:anchorId="037E1DB5" wp14:editId="18464F58">
              <wp:simplePos x="0" y="0"/>
              <wp:positionH relativeFrom="margin">
                <wp:align>center</wp:align>
              </wp:positionH>
              <wp:positionV relativeFrom="paragraph">
                <wp:posOffset>720</wp:posOffset>
              </wp:positionV>
              <wp:extent cx="14760" cy="14760"/>
              <wp:effectExtent l="0" t="0" r="0" b="0"/>
              <wp:wrapSquare wrapText="bothSides"/>
              <wp:docPr id="2" name="Врезка3"/>
              <wp:cNvGraphicFramePr/>
              <a:graphic xmlns:a="http://schemas.openxmlformats.org/drawingml/2006/main">
                <a:graphicData uri="http://schemas.microsoft.com/office/word/2010/wordprocessingShape">
                  <wps:wsp>
                    <wps:cNvSpPr txBox="1"/>
                    <wps:spPr>
                      <a:xfrm>
                        <a:off x="0" y="0"/>
                        <a:ext cx="14760" cy="14760"/>
                      </a:xfrm>
                      <a:prstGeom prst="rect">
                        <a:avLst/>
                      </a:prstGeom>
                      <a:ln>
                        <a:noFill/>
                        <a:prstDash/>
                      </a:ln>
                    </wps:spPr>
                    <wps:txbx>
                      <w:txbxContent>
                        <w:p w:rsidR="004B03FA" w:rsidRDefault="004B03FA">
                          <w:pPr>
                            <w:pStyle w:val="Framecontents"/>
                          </w:pPr>
                        </w:p>
                      </w:txbxContent>
                    </wps:txbx>
                    <wps:bodyPr vert="horz" wrap="none" lIns="0" tIns="0" rIns="0" bIns="0" compatLnSpc="0">
                      <a:spAutoFit/>
                    </wps:bodyPr>
                  </wps:wsp>
                </a:graphicData>
              </a:graphic>
            </wp:anchor>
          </w:drawing>
        </mc:Choice>
        <mc:Fallback>
          <w:pict>
            <v:shapetype id="_x0000_t202" coordsize="21600,21600" o:spt="202" path="m,l,21600r21600,l21600,xe">
              <v:stroke joinstyle="miter"/>
              <v:path gradientshapeok="t" o:connecttype="rect"/>
            </v:shapetype>
            <v:shape id="Врезка3" o:spid="_x0000_s1028" type="#_x0000_t202" style="position:absolute;margin-left:0;margin-top:.05pt;width:1.15pt;height:1.15pt;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" filled="f" stroked="f">
              <v:textbox style="mso-fit-shape-to-text:t" inset="0,0,0,0">
                <w:txbxContent>
                  <w:p w:rsidR="004B03FA" w:rsidRDefault="004B03FA">
                    <w:pPr>
                      <w:pStyle w:val="Framecontents"/>
                    </w:pPr>
                  </w:p>
                </w:txbxContent>
              </v:textbox>
              <w10:wrap type="square" anchorx="margin"/>
            </v:shape>
          </w:pict>
        </mc:Fallback>
      </mc:AlternateContent>
    </w:r>
  </w:p>
  <w:p w:rsidR="004B03FA" w:rsidRDefault="004B03FA">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3FA" w:rsidRDefault="004B03FA">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3FA" w:rsidRDefault="004B03FA">
    <w:pPr>
      <w:pStyle w:val="a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3FA" w:rsidRDefault="004B03FA">
    <w:pPr>
      <w:pStyle w:val="a7"/>
      <w:ind w:right="360"/>
      <w:jc w:val="both"/>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3FA" w:rsidRDefault="004B03F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26EA" w:rsidRDefault="00CD26EA">
      <w:pPr>
        <w:spacing w:after="0" w:line="240" w:lineRule="auto"/>
      </w:pPr>
      <w:r>
        <w:rPr>
          <w:color w:val="000000"/>
        </w:rPr>
        <w:separator/>
      </w:r>
    </w:p>
  </w:footnote>
  <w:footnote w:type="continuationSeparator" w:id="0">
    <w:p w:rsidR="00CD26EA" w:rsidRDefault="00CD26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3FA" w:rsidRDefault="004B03FA">
    <w:pPr>
      <w:pStyle w:val="Standard"/>
    </w:pPr>
    <w:r>
      <w:rPr>
        <w:noProof/>
      </w:rPr>
      <mc:AlternateContent>
        <mc:Choice Requires="wps">
          <w:drawing>
            <wp:anchor distT="0" distB="0" distL="114300" distR="114300" simplePos="0" relativeHeight="251659264" behindDoc="0" locked="0" layoutInCell="1" allowOverlap="1" wp14:anchorId="260985C1" wp14:editId="565D04F8">
              <wp:simplePos x="0" y="0"/>
              <wp:positionH relativeFrom="margin">
                <wp:align>center</wp:align>
              </wp:positionH>
              <wp:positionV relativeFrom="paragraph">
                <wp:posOffset>720</wp:posOffset>
              </wp:positionV>
              <wp:extent cx="14760" cy="14760"/>
              <wp:effectExtent l="0" t="0" r="0" b="0"/>
              <wp:wrapSquare wrapText="bothSides"/>
              <wp:docPr id="1" name="Врезка1"/>
              <wp:cNvGraphicFramePr/>
              <a:graphic xmlns:a="http://schemas.openxmlformats.org/drawingml/2006/main">
                <a:graphicData uri="http://schemas.microsoft.com/office/word/2010/wordprocessingShape">
                  <wps:wsp>
                    <wps:cNvSpPr txBox="1"/>
                    <wps:spPr>
                      <a:xfrm>
                        <a:off x="0" y="0"/>
                        <a:ext cx="14760" cy="14760"/>
                      </a:xfrm>
                      <a:prstGeom prst="rect">
                        <a:avLst/>
                      </a:prstGeom>
                      <a:ln>
                        <a:noFill/>
                        <a:prstDash/>
                      </a:ln>
                    </wps:spPr>
                    <wps:txbx>
                      <w:txbxContent>
                        <w:p w:rsidR="004B03FA" w:rsidRDefault="004B03FA">
                          <w:pPr>
                            <w:pStyle w:val="a6"/>
                          </w:pPr>
                          <w:r>
                            <w:fldChar w:fldCharType="begin"/>
                          </w:r>
                          <w:r>
                            <w:instrText xml:space="preserve"> PAGE </w:instrText>
                          </w:r>
                          <w:r>
                            <w:fldChar w:fldCharType="separate"/>
                          </w:r>
                          <w:r w:rsidR="00237E4D">
                            <w:rPr>
                              <w:noProof/>
                            </w:rPr>
                            <w:t>2</w:t>
                          </w:r>
                          <w:r>
                            <w:fldChar w:fldCharType="end"/>
                          </w:r>
                        </w:p>
                      </w:txbxContent>
                    </wps:txbx>
                    <wps:bodyPr vert="horz" wrap="none" lIns="0" tIns="0" rIns="0" bIns="0" compatLnSpc="0">
                      <a:spAutoFit/>
                    </wps:bodyPr>
                  </wps:wsp>
                </a:graphicData>
              </a:graphic>
            </wp:anchor>
          </w:drawing>
        </mc:Choice>
        <mc:Fallback>
          <w:pict>
            <v:shapetype id="_x0000_t202" coordsize="21600,21600" o:spt="202" path="m,l,21600r21600,l21600,xe">
              <v:stroke joinstyle="miter"/>
              <v:path gradientshapeok="t" o:connecttype="rect"/>
            </v:shapetype>
            <v:shape id="Врезка1" o:spid="_x0000_s1026" type="#_x0000_t202" style="position:absolute;margin-left:0;margin-top:.05pt;width:1.15pt;height:1.1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" filled="f" stroked="f">
              <v:textbox style="mso-fit-shape-to-text:t" inset="0,0,0,0">
                <w:txbxContent>
                  <w:p w:rsidR="004B03FA" w:rsidRDefault="004B03FA">
                    <w:pPr>
                      <w:pStyle w:val="a6"/>
                    </w:pPr>
                    <w:r>
                      <w:fldChar w:fldCharType="begin"/>
                    </w:r>
                    <w:r>
                      <w:instrText xml:space="preserve"> PAGE </w:instrText>
                    </w:r>
                    <w:r>
                      <w:fldChar w:fldCharType="separate"/>
                    </w:r>
                    <w:r w:rsidR="00237E4D">
                      <w:rPr>
                        <w:noProof/>
                      </w:rPr>
                      <w:t>2</w:t>
                    </w:r>
                    <w:r>
                      <w:fldChar w:fldCharType="end"/>
                    </w:r>
                  </w:p>
                </w:txbxContent>
              </v:textbox>
              <w10:wrap type="square"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3FA" w:rsidRDefault="004B03FA">
    <w:pPr>
      <w:pStyle w:val="a6"/>
    </w:pPr>
    <w:r>
      <w:fldChar w:fldCharType="begin"/>
    </w:r>
    <w:r>
      <w:instrText xml:space="preserve"> PAGE </w:instrText>
    </w:r>
    <w:r>
      <w:fldChar w:fldCharType="separate"/>
    </w:r>
    <w:r w:rsidR="00237E4D">
      <w:rPr>
        <w:noProof/>
      </w:rPr>
      <w:t>3</w:t>
    </w:r>
    <w:r>
      <w:fldChar w:fldCharType="end"/>
    </w:r>
  </w:p>
  <w:p w:rsidR="004B03FA" w:rsidRDefault="004B03FA">
    <w:pPr>
      <w:pStyle w:val="Standar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3FA" w:rsidRDefault="004B03FA">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3FA" w:rsidRDefault="004B03FA">
    <w:pPr>
      <w:pStyle w:val="a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3FA" w:rsidRDefault="004B03FA">
    <w:pPr>
      <w:pStyle w:val="a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3FA" w:rsidRDefault="004B03FA">
    <w:pPr>
      <w:pStyle w:val="a6"/>
    </w:pPr>
  </w:p>
  <w:p w:rsidR="004B03FA" w:rsidRDefault="004B03FA">
    <w:pPr>
      <w:pStyle w:val="a6"/>
      <w:jc w:val="center"/>
    </w:pPr>
  </w:p>
  <w:p w:rsidR="004B03FA" w:rsidRDefault="004B03F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AE0AC5"/>
    <w:multiLevelType w:val="multilevel"/>
    <w:tmpl w:val="A66852D2"/>
    <w:styleLink w:val="WWNum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
    <w:nsid w:val="20F80CAE"/>
    <w:multiLevelType w:val="multilevel"/>
    <w:tmpl w:val="403C8D48"/>
    <w:styleLink w:val="WWNum6"/>
    <w:lvl w:ilvl="0">
      <w:start w:val="1"/>
      <w:numFmt w:val="upperRoman"/>
      <w:lvlText w:val="РАЗДЕЛ %1."/>
      <w:lvlJc w:val="left"/>
    </w:lvl>
    <w:lvl w:ilvl="1">
      <w:start w:val="1"/>
      <w:numFmt w:val="upperRoman"/>
      <w:lvlText w:val="Глава %2."/>
      <w:lvlJc w:val="left"/>
      <w:rPr>
        <w:rFonts w:cs="Times New Roman"/>
        <w:b/>
        <w:bCs/>
        <w:i w:val="0"/>
        <w:iCs w:val="0"/>
        <w:sz w:val="28"/>
        <w:szCs w:val="28"/>
      </w:rPr>
    </w:lvl>
    <w:lvl w:ilvl="2">
      <w:start w:val="1"/>
      <w:numFmt w:val="decimal"/>
      <w:lvlText w:val="Статья %1.%2.%3."/>
      <w:lvlJc w:val="left"/>
      <w:rPr>
        <w:rFonts w:cs="Times New Roman"/>
        <w:b/>
        <w:bCs/>
        <w:i w:val="0"/>
        <w:iCs w:val="0"/>
        <w:sz w:val="28"/>
        <w:szCs w:val="28"/>
      </w:rPr>
    </w:lvl>
    <w:lvl w:ilvl="3">
      <w:start w:val="1"/>
      <w:numFmt w:val="decimal"/>
      <w:lvlText w:val="%1.%2.%3.%4."/>
      <w:lvlJc w:val="left"/>
    </w:lvl>
    <w:lvl w:ilvl="4">
      <w:start w:val="1"/>
      <w:numFmt w:val="decimal"/>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
    <w:nsid w:val="4B8A2E4A"/>
    <w:multiLevelType w:val="multilevel"/>
    <w:tmpl w:val="3344043E"/>
    <w:styleLink w:val="WWNum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
    <w:nsid w:val="4F996454"/>
    <w:multiLevelType w:val="multilevel"/>
    <w:tmpl w:val="6C08FC5E"/>
    <w:styleLink w:val="WWNum5"/>
    <w:lvl w:ilvl="0">
      <w:start w:val="6"/>
      <w:numFmt w:val="upperRoman"/>
      <w:lvlText w:val="Глава %1."/>
      <w:lvlJc w:val="left"/>
      <w:rPr>
        <w:sz w:val="28"/>
        <w:szCs w:val="28"/>
      </w:rPr>
    </w:lvl>
    <w:lvl w:ilvl="1">
      <w:start w:val="1"/>
      <w:numFmt w:val="decimal"/>
      <w:lvlText w:val="Статья %2."/>
      <w:lvlJc w:val="left"/>
      <w:rPr>
        <w:sz w:val="28"/>
        <w:szCs w:val="28"/>
      </w:rPr>
    </w:lvl>
    <w:lvl w:ilvl="2">
      <w:start w:val="1"/>
      <w:numFmt w:val="decimal"/>
      <w:lvlText w:val="Статья %1.%2.%3."/>
      <w:lvlJc w:val="left"/>
      <w:rPr>
        <w:sz w:val="28"/>
        <w:szCs w:val="28"/>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
    <w:nsid w:val="58B8454B"/>
    <w:multiLevelType w:val="multilevel"/>
    <w:tmpl w:val="487E55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7740356D"/>
    <w:multiLevelType w:val="multilevel"/>
    <w:tmpl w:val="A0C64B1C"/>
    <w:styleLink w:val="WWNum1"/>
    <w:lvl w:ilvl="0">
      <w:start w:val="1"/>
      <w:numFmt w:val="decimal"/>
      <w:lvlText w:val="Глава %1."/>
      <w:lvlJc w:val="left"/>
      <w:rPr>
        <w:sz w:val="28"/>
        <w:szCs w:val="28"/>
      </w:rPr>
    </w:lvl>
    <w:lvl w:ilvl="1">
      <w:start w:val="1"/>
      <w:numFmt w:val="decimal"/>
      <w:lvlText w:val="Статья %2."/>
      <w:lvlJc w:val="left"/>
      <w:rPr>
        <w:sz w:val="28"/>
        <w:szCs w:val="28"/>
      </w:rPr>
    </w:lvl>
    <w:lvl w:ilvl="2">
      <w:start w:val="1"/>
      <w:numFmt w:val="decimal"/>
      <w:lvlText w:val="%1.%2.%3."/>
      <w:lvlJc w:val="left"/>
      <w:rPr>
        <w:sz w:val="28"/>
        <w:szCs w:val="28"/>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
    <w:nsid w:val="7CED615B"/>
    <w:multiLevelType w:val="multilevel"/>
    <w:tmpl w:val="4FE69706"/>
    <w:styleLink w:val="WWNum3"/>
    <w:lvl w:ilvl="0">
      <w:start w:val="1"/>
      <w:numFmt w:val="decimal"/>
      <w:lvlText w:val="Глава %1."/>
      <w:lvlJc w:val="left"/>
      <w:rPr>
        <w:sz w:val="28"/>
        <w:szCs w:val="28"/>
      </w:rPr>
    </w:lvl>
    <w:lvl w:ilvl="1">
      <w:start w:val="1"/>
      <w:numFmt w:val="decimal"/>
      <w:lvlText w:val="Статья %2."/>
      <w:lvlJc w:val="left"/>
      <w:rPr>
        <w:sz w:val="28"/>
        <w:szCs w:val="28"/>
      </w:rPr>
    </w:lvl>
    <w:lvl w:ilvl="2">
      <w:start w:val="1"/>
      <w:numFmt w:val="decimal"/>
      <w:lvlText w:val="%1.%2.%3."/>
      <w:lvlJc w:val="left"/>
      <w:rPr>
        <w:sz w:val="28"/>
        <w:szCs w:val="28"/>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nsid w:val="7E4738FA"/>
    <w:multiLevelType w:val="multilevel"/>
    <w:tmpl w:val="247AE210"/>
    <w:styleLink w:val="WWNum2"/>
    <w:lvl w:ilvl="0">
      <w:start w:val="1"/>
      <w:numFmt w:val="decimal"/>
      <w:lvlText w:val="Глава %1."/>
      <w:lvlJc w:val="left"/>
      <w:rPr>
        <w:sz w:val="28"/>
        <w:szCs w:val="28"/>
      </w:rPr>
    </w:lvl>
    <w:lvl w:ilvl="1">
      <w:start w:val="1"/>
      <w:numFmt w:val="decimal"/>
      <w:lvlText w:val="Статья %2."/>
      <w:lvlJc w:val="left"/>
      <w:rPr>
        <w:sz w:val="28"/>
        <w:szCs w:val="28"/>
      </w:rPr>
    </w:lvl>
    <w:lvl w:ilvl="2">
      <w:start w:val="1"/>
      <w:numFmt w:val="decimal"/>
      <w:lvlText w:val="%1.%2.%3."/>
      <w:lvlJc w:val="left"/>
      <w:rPr>
        <w:sz w:val="28"/>
        <w:szCs w:val="28"/>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abstractNumId w:val="5"/>
  </w:num>
  <w:num w:numId="2">
    <w:abstractNumId w:val="7"/>
  </w:num>
  <w:num w:numId="3">
    <w:abstractNumId w:val="6"/>
  </w:num>
  <w:num w:numId="4">
    <w:abstractNumId w:val="0"/>
  </w:num>
  <w:num w:numId="5">
    <w:abstractNumId w:val="3"/>
  </w:num>
  <w:num w:numId="6">
    <w:abstractNumId w:val="1"/>
  </w:num>
  <w:num w:numId="7">
    <w:abstractNumId w:val="2"/>
  </w:num>
  <w:num w:numId="8">
    <w:abstractNumId w:val="2"/>
    <w:lvlOverride w:ilvl="0">
      <w:startOverride w:val="1"/>
    </w:lvlOverride>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autoHyphenation/>
  <w:evenAndOddHeaders/>
  <w:characterSpacingControl w:val="doNotCompress"/>
  <w:savePreviewPicture/>
  <w:footnotePr>
    <w:footnote w:id="-1"/>
    <w:footnote w:id="0"/>
  </w:footnotePr>
  <w:endnotePr>
    <w:endnote w:id="-1"/>
    <w:endnote w:id="0"/>
  </w:endnotePr>
  <w:compat>
    <w:useFELayout/>
    <w:compatSetting w:name="compatibilityMode" w:uri="http://schemas.microsoft.com/office/word" w:val="14"/>
  </w:compat>
  <w:rsids>
    <w:rsidRoot w:val="00E775DD"/>
    <w:rsid w:val="000B304A"/>
    <w:rsid w:val="000E5F72"/>
    <w:rsid w:val="0011254E"/>
    <w:rsid w:val="001140E9"/>
    <w:rsid w:val="00153709"/>
    <w:rsid w:val="00237E4D"/>
    <w:rsid w:val="00241786"/>
    <w:rsid w:val="00284EDB"/>
    <w:rsid w:val="0029129B"/>
    <w:rsid w:val="00323E63"/>
    <w:rsid w:val="003D25FD"/>
    <w:rsid w:val="0042722D"/>
    <w:rsid w:val="00462F32"/>
    <w:rsid w:val="0048773C"/>
    <w:rsid w:val="004B03FA"/>
    <w:rsid w:val="004C1BAE"/>
    <w:rsid w:val="00567AAA"/>
    <w:rsid w:val="005E3131"/>
    <w:rsid w:val="005E533E"/>
    <w:rsid w:val="006713F6"/>
    <w:rsid w:val="00725F6E"/>
    <w:rsid w:val="0087521E"/>
    <w:rsid w:val="008D6840"/>
    <w:rsid w:val="009416FF"/>
    <w:rsid w:val="00995868"/>
    <w:rsid w:val="009A7B42"/>
    <w:rsid w:val="009B116D"/>
    <w:rsid w:val="00A146A3"/>
    <w:rsid w:val="00AC2947"/>
    <w:rsid w:val="00B55482"/>
    <w:rsid w:val="00BA3C3D"/>
    <w:rsid w:val="00BD0D1B"/>
    <w:rsid w:val="00BE3404"/>
    <w:rsid w:val="00C2663F"/>
    <w:rsid w:val="00C70CCD"/>
    <w:rsid w:val="00CA333F"/>
    <w:rsid w:val="00CB4FB2"/>
    <w:rsid w:val="00CD26EA"/>
    <w:rsid w:val="00D531B7"/>
    <w:rsid w:val="00D56297"/>
    <w:rsid w:val="00D8259C"/>
    <w:rsid w:val="00DA5B47"/>
    <w:rsid w:val="00DF17A7"/>
    <w:rsid w:val="00E775DD"/>
    <w:rsid w:val="00E962C1"/>
    <w:rsid w:val="00F103DC"/>
    <w:rsid w:val="00F51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ahoma"/>
        <w:kern w:val="3"/>
        <w:sz w:val="22"/>
        <w:szCs w:val="22"/>
        <w:lang w:val="ru-RU"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482"/>
  </w:style>
  <w:style w:type="paragraph" w:styleId="1">
    <w:name w:val="heading 1"/>
    <w:basedOn w:val="Standard"/>
    <w:next w:val="Textbody"/>
    <w:pPr>
      <w:keepNext/>
      <w:spacing w:before="240" w:after="60"/>
      <w:outlineLvl w:val="0"/>
    </w:pPr>
    <w:rPr>
      <w:rFonts w:ascii="Arial" w:hAnsi="Arial"/>
      <w:b/>
      <w:bCs/>
      <w:sz w:val="32"/>
      <w:szCs w:val="32"/>
    </w:rPr>
  </w:style>
  <w:style w:type="paragraph" w:styleId="2">
    <w:name w:val="heading 2"/>
    <w:basedOn w:val="Standard"/>
    <w:next w:val="Textbody"/>
    <w:pPr>
      <w:keepNext/>
      <w:keepLines/>
      <w:spacing w:before="20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pacing w:after="0" w:line="240" w:lineRule="auto"/>
    </w:pPr>
    <w:rPr>
      <w:rFonts w:ascii="Times New Roman" w:eastAsia="Times New Roman" w:hAnsi="Times New Roman" w:cs="Times New Roman"/>
      <w:sz w:val="24"/>
      <w:szCs w:val="24"/>
      <w:lang w:eastAsia="ru-RU"/>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customStyle="1" w:styleId="a5">
    <w:name w:val="Основной стиль"/>
    <w:basedOn w:val="Standard"/>
    <w:pPr>
      <w:ind w:firstLine="680"/>
      <w:jc w:val="both"/>
    </w:pPr>
    <w:rPr>
      <w:rFonts w:ascii="Arial" w:hAnsi="Arial"/>
      <w:sz w:val="20"/>
      <w:szCs w:val="28"/>
    </w:rPr>
  </w:style>
  <w:style w:type="paragraph" w:customStyle="1" w:styleId="ConsPlusNormal">
    <w:name w:val="ConsPlusNormal"/>
    <w:pPr>
      <w:spacing w:after="0" w:line="240" w:lineRule="auto"/>
      <w:ind w:firstLine="720"/>
    </w:pPr>
    <w:rPr>
      <w:rFonts w:ascii="Arial" w:eastAsia="Times New Roman" w:hAnsi="Arial" w:cs="Arial"/>
      <w:sz w:val="24"/>
      <w:szCs w:val="24"/>
      <w:lang w:eastAsia="ru-RU"/>
    </w:rPr>
  </w:style>
  <w:style w:type="paragraph" w:customStyle="1" w:styleId="-11">
    <w:name w:val="Цветной список - Акцент 11"/>
    <w:basedOn w:val="Standard"/>
    <w:pPr>
      <w:ind w:left="720"/>
    </w:pPr>
    <w:rPr>
      <w:rFonts w:ascii="Cambria" w:eastAsia="MS Mincho" w:hAnsi="Cambria"/>
    </w:rPr>
  </w:style>
  <w:style w:type="paragraph" w:styleId="a6">
    <w:name w:val="header"/>
    <w:basedOn w:val="Standard"/>
    <w:pPr>
      <w:suppressLineNumbers/>
      <w:tabs>
        <w:tab w:val="center" w:pos="4677"/>
        <w:tab w:val="right" w:pos="9355"/>
      </w:tabs>
    </w:pPr>
  </w:style>
  <w:style w:type="paragraph" w:styleId="a7">
    <w:name w:val="footer"/>
    <w:basedOn w:val="Standard"/>
    <w:pPr>
      <w:suppressLineNumbers/>
      <w:tabs>
        <w:tab w:val="center" w:pos="4677"/>
        <w:tab w:val="right" w:pos="9355"/>
      </w:tabs>
    </w:pPr>
  </w:style>
  <w:style w:type="paragraph" w:customStyle="1" w:styleId="a8">
    <w:name w:val="Стиль порядка"/>
    <w:basedOn w:val="Standard"/>
    <w:pPr>
      <w:tabs>
        <w:tab w:val="left" w:pos="1080"/>
        <w:tab w:val="left" w:pos="1260"/>
      </w:tabs>
      <w:spacing w:line="360" w:lineRule="auto"/>
      <w:ind w:firstLine="720"/>
      <w:jc w:val="both"/>
    </w:pPr>
    <w:rPr>
      <w:sz w:val="28"/>
      <w:szCs w:val="28"/>
    </w:rPr>
  </w:style>
  <w:style w:type="paragraph" w:styleId="a9">
    <w:name w:val="Normal (Web)"/>
    <w:basedOn w:val="Standard"/>
    <w:pPr>
      <w:spacing w:before="100" w:after="100"/>
    </w:pPr>
  </w:style>
  <w:style w:type="paragraph" w:customStyle="1" w:styleId="Framecontents">
    <w:name w:val="Frame contents"/>
    <w:basedOn w:val="Textbody"/>
  </w:style>
  <w:style w:type="paragraph" w:customStyle="1" w:styleId="TableContents">
    <w:name w:val="Table Contents"/>
    <w:basedOn w:val="Standard"/>
    <w:pPr>
      <w:suppressLineNumbers/>
    </w:pPr>
  </w:style>
  <w:style w:type="character" w:customStyle="1" w:styleId="10">
    <w:name w:val="Заголовок 1 Знак"/>
    <w:basedOn w:val="a0"/>
    <w:rPr>
      <w:rFonts w:ascii="Arial" w:eastAsia="Times New Roman" w:hAnsi="Arial" w:cs="Times New Roman"/>
      <w:b/>
      <w:bCs/>
      <w:kern w:val="3"/>
      <w:sz w:val="32"/>
      <w:szCs w:val="32"/>
    </w:rPr>
  </w:style>
  <w:style w:type="character" w:customStyle="1" w:styleId="aa">
    <w:name w:val="Основной стиль Знак"/>
    <w:rPr>
      <w:rFonts w:ascii="Arial" w:eastAsia="Times New Roman" w:hAnsi="Arial" w:cs="Times New Roman"/>
      <w:sz w:val="20"/>
      <w:szCs w:val="28"/>
    </w:rPr>
  </w:style>
  <w:style w:type="character" w:customStyle="1" w:styleId="ab">
    <w:name w:val="Верхний колонтитул Знак"/>
    <w:basedOn w:val="a0"/>
    <w:rPr>
      <w:rFonts w:ascii="Times New Roman" w:eastAsia="Times New Roman" w:hAnsi="Times New Roman" w:cs="Times New Roman"/>
      <w:sz w:val="24"/>
      <w:szCs w:val="24"/>
      <w:lang w:eastAsia="ru-RU"/>
    </w:rPr>
  </w:style>
  <w:style w:type="character" w:customStyle="1" w:styleId="ac">
    <w:name w:val="Нижний колонтитул Знак"/>
    <w:basedOn w:val="a0"/>
    <w:rPr>
      <w:rFonts w:ascii="Times New Roman" w:eastAsia="Times New Roman" w:hAnsi="Times New Roman" w:cs="Times New Roman"/>
      <w:sz w:val="24"/>
      <w:szCs w:val="24"/>
      <w:lang w:eastAsia="ru-RU"/>
    </w:rPr>
  </w:style>
  <w:style w:type="character" w:customStyle="1" w:styleId="20">
    <w:name w:val="Заголовок 2 Знак"/>
    <w:basedOn w:val="a0"/>
    <w:rPr>
      <w:rFonts w:ascii="Cambria" w:hAnsi="Cambria"/>
      <w:b/>
      <w:bCs/>
      <w:color w:val="4F81BD"/>
      <w:sz w:val="26"/>
      <w:szCs w:val="26"/>
      <w:lang w:eastAsia="ru-RU"/>
    </w:rPr>
  </w:style>
  <w:style w:type="character" w:styleId="ad">
    <w:name w:val="page number"/>
  </w:style>
  <w:style w:type="character" w:customStyle="1" w:styleId="Bodytext2">
    <w:name w:val="Body text (2)_"/>
    <w:rPr>
      <w:rFonts w:ascii="Times New Roman" w:hAnsi="Times New Roman"/>
      <w:sz w:val="21"/>
      <w:szCs w:val="21"/>
    </w:rPr>
  </w:style>
  <w:style w:type="character" w:customStyle="1" w:styleId="ListLabel1">
    <w:name w:val="ListLabel 1"/>
    <w:rPr>
      <w:sz w:val="28"/>
      <w:szCs w:val="28"/>
    </w:rPr>
  </w:style>
  <w:style w:type="character" w:customStyle="1" w:styleId="ListLabel2">
    <w:name w:val="ListLabel 2"/>
    <w:rPr>
      <w:rFonts w:cs="Times New Roman"/>
      <w:b/>
      <w:bCs/>
      <w:i w:val="0"/>
      <w:iCs w:val="0"/>
      <w:sz w:val="28"/>
      <w:szCs w:val="28"/>
    </w:rPr>
  </w:style>
  <w:style w:type="character" w:customStyle="1" w:styleId="Internetlink">
    <w:name w:val="Internet link"/>
    <w:rPr>
      <w:color w:val="000080"/>
      <w:u w:val="single"/>
    </w:rPr>
  </w:style>
  <w:style w:type="character" w:customStyle="1" w:styleId="VisitedInternetLink">
    <w:name w:val="Visited Internet Link"/>
    <w:rPr>
      <w:rFonts w:cs="Times New Roman"/>
      <w:color w:val="800080"/>
      <w:u w:val="single"/>
    </w:rPr>
  </w:style>
  <w:style w:type="numbering" w:customStyle="1" w:styleId="WWNum1">
    <w:name w:val="WWNum1"/>
    <w:basedOn w:val="a2"/>
    <w:pPr>
      <w:numPr>
        <w:numId w:val="1"/>
      </w:numPr>
    </w:pPr>
  </w:style>
  <w:style w:type="numbering" w:customStyle="1" w:styleId="WWNum2">
    <w:name w:val="WWNum2"/>
    <w:basedOn w:val="a2"/>
    <w:pPr>
      <w:numPr>
        <w:numId w:val="2"/>
      </w:numPr>
    </w:pPr>
  </w:style>
  <w:style w:type="numbering" w:customStyle="1" w:styleId="WWNum3">
    <w:name w:val="WWNum3"/>
    <w:basedOn w:val="a2"/>
    <w:pPr>
      <w:numPr>
        <w:numId w:val="3"/>
      </w:numPr>
    </w:pPr>
  </w:style>
  <w:style w:type="numbering" w:customStyle="1" w:styleId="WWNum4">
    <w:name w:val="WWNum4"/>
    <w:basedOn w:val="a2"/>
    <w:pPr>
      <w:numPr>
        <w:numId w:val="4"/>
      </w:numPr>
    </w:pPr>
  </w:style>
  <w:style w:type="numbering" w:customStyle="1" w:styleId="WWNum5">
    <w:name w:val="WWNum5"/>
    <w:basedOn w:val="a2"/>
    <w:pPr>
      <w:numPr>
        <w:numId w:val="5"/>
      </w:numPr>
    </w:pPr>
  </w:style>
  <w:style w:type="numbering" w:customStyle="1" w:styleId="WWNum6">
    <w:name w:val="WWNum6"/>
    <w:basedOn w:val="a2"/>
    <w:pPr>
      <w:numPr>
        <w:numId w:val="6"/>
      </w:numPr>
    </w:pPr>
  </w:style>
  <w:style w:type="numbering" w:customStyle="1" w:styleId="WWNum7">
    <w:name w:val="WWNum7"/>
    <w:basedOn w:val="a2"/>
    <w:pPr>
      <w:numPr>
        <w:numId w:val="7"/>
      </w:numPr>
    </w:pPr>
  </w:style>
  <w:style w:type="character" w:customStyle="1" w:styleId="FootnoteCharacters">
    <w:name w:val="Footnote Characters"/>
    <w:qFormat/>
    <w:rsid w:val="00B55482"/>
    <w:rPr>
      <w:rFonts w:cs="Times New Roman"/>
      <w:vertAlign w:val="superscript"/>
    </w:rPr>
  </w:style>
  <w:style w:type="paragraph" w:customStyle="1" w:styleId="11">
    <w:name w:val="Текст сноски1"/>
    <w:basedOn w:val="a"/>
    <w:rsid w:val="00B55482"/>
    <w:pPr>
      <w:widowControl/>
      <w:suppressAutoHyphens w:val="0"/>
      <w:autoSpaceDN/>
      <w:spacing w:after="0" w:line="240" w:lineRule="auto"/>
      <w:textAlignment w:val="auto"/>
    </w:pPr>
    <w:rPr>
      <w:rFonts w:eastAsia="MS Mincho;ＭＳ 明朝" w:cs="Calibri"/>
      <w:kern w:val="0"/>
      <w:sz w:val="20"/>
      <w:szCs w:val="20"/>
      <w:lang w:val="en-US" w:eastAsia="zh-CN"/>
    </w:rPr>
  </w:style>
  <w:style w:type="table" w:customStyle="1" w:styleId="12">
    <w:name w:val="Сетка таблицы1"/>
    <w:basedOn w:val="a1"/>
    <w:next w:val="ae"/>
    <w:uiPriority w:val="59"/>
    <w:rsid w:val="00DF17A7"/>
    <w:pPr>
      <w:widowControl/>
      <w:suppressAutoHyphens w:val="0"/>
      <w:autoSpaceDN/>
      <w:spacing w:after="0" w:line="240" w:lineRule="auto"/>
      <w:textAlignment w:val="auto"/>
    </w:pPr>
    <w:rPr>
      <w:rFonts w:eastAsia="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59"/>
    <w:rsid w:val="00DF17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qFormat/>
    <w:rsid w:val="00567AAA"/>
    <w:pPr>
      <w:widowControl/>
      <w:suppressAutoHyphens w:val="0"/>
      <w:autoSpaceDN/>
      <w:spacing w:after="0" w:line="240" w:lineRule="auto"/>
      <w:ind w:left="720"/>
      <w:contextualSpacing/>
      <w:textAlignment w:val="auto"/>
    </w:pPr>
    <w:rPr>
      <w:rFonts w:ascii="Times New Roman" w:eastAsia="Times New Roman" w:hAnsi="Times New Roman" w:cs="Times New Roman"/>
      <w:kern w:val="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ahoma"/>
        <w:kern w:val="3"/>
        <w:sz w:val="22"/>
        <w:szCs w:val="22"/>
        <w:lang w:val="ru-RU"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482"/>
  </w:style>
  <w:style w:type="paragraph" w:styleId="1">
    <w:name w:val="heading 1"/>
    <w:basedOn w:val="Standard"/>
    <w:next w:val="Textbody"/>
    <w:pPr>
      <w:keepNext/>
      <w:spacing w:before="240" w:after="60"/>
      <w:outlineLvl w:val="0"/>
    </w:pPr>
    <w:rPr>
      <w:rFonts w:ascii="Arial" w:hAnsi="Arial"/>
      <w:b/>
      <w:bCs/>
      <w:sz w:val="32"/>
      <w:szCs w:val="32"/>
    </w:rPr>
  </w:style>
  <w:style w:type="paragraph" w:styleId="2">
    <w:name w:val="heading 2"/>
    <w:basedOn w:val="Standard"/>
    <w:next w:val="Textbody"/>
    <w:pPr>
      <w:keepNext/>
      <w:keepLines/>
      <w:spacing w:before="20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pacing w:after="0" w:line="240" w:lineRule="auto"/>
    </w:pPr>
    <w:rPr>
      <w:rFonts w:ascii="Times New Roman" w:eastAsia="Times New Roman" w:hAnsi="Times New Roman" w:cs="Times New Roman"/>
      <w:sz w:val="24"/>
      <w:szCs w:val="24"/>
      <w:lang w:eastAsia="ru-RU"/>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customStyle="1" w:styleId="a5">
    <w:name w:val="Основной стиль"/>
    <w:basedOn w:val="Standard"/>
    <w:pPr>
      <w:ind w:firstLine="680"/>
      <w:jc w:val="both"/>
    </w:pPr>
    <w:rPr>
      <w:rFonts w:ascii="Arial" w:hAnsi="Arial"/>
      <w:sz w:val="20"/>
      <w:szCs w:val="28"/>
    </w:rPr>
  </w:style>
  <w:style w:type="paragraph" w:customStyle="1" w:styleId="ConsPlusNormal">
    <w:name w:val="ConsPlusNormal"/>
    <w:pPr>
      <w:spacing w:after="0" w:line="240" w:lineRule="auto"/>
      <w:ind w:firstLine="720"/>
    </w:pPr>
    <w:rPr>
      <w:rFonts w:ascii="Arial" w:eastAsia="Times New Roman" w:hAnsi="Arial" w:cs="Arial"/>
      <w:sz w:val="24"/>
      <w:szCs w:val="24"/>
      <w:lang w:eastAsia="ru-RU"/>
    </w:rPr>
  </w:style>
  <w:style w:type="paragraph" w:customStyle="1" w:styleId="-11">
    <w:name w:val="Цветной список - Акцент 11"/>
    <w:basedOn w:val="Standard"/>
    <w:pPr>
      <w:ind w:left="720"/>
    </w:pPr>
    <w:rPr>
      <w:rFonts w:ascii="Cambria" w:eastAsia="MS Mincho" w:hAnsi="Cambria"/>
    </w:rPr>
  </w:style>
  <w:style w:type="paragraph" w:styleId="a6">
    <w:name w:val="header"/>
    <w:basedOn w:val="Standard"/>
    <w:pPr>
      <w:suppressLineNumbers/>
      <w:tabs>
        <w:tab w:val="center" w:pos="4677"/>
        <w:tab w:val="right" w:pos="9355"/>
      </w:tabs>
    </w:pPr>
  </w:style>
  <w:style w:type="paragraph" w:styleId="a7">
    <w:name w:val="footer"/>
    <w:basedOn w:val="Standard"/>
    <w:pPr>
      <w:suppressLineNumbers/>
      <w:tabs>
        <w:tab w:val="center" w:pos="4677"/>
        <w:tab w:val="right" w:pos="9355"/>
      </w:tabs>
    </w:pPr>
  </w:style>
  <w:style w:type="paragraph" w:customStyle="1" w:styleId="a8">
    <w:name w:val="Стиль порядка"/>
    <w:basedOn w:val="Standard"/>
    <w:pPr>
      <w:tabs>
        <w:tab w:val="left" w:pos="1080"/>
        <w:tab w:val="left" w:pos="1260"/>
      </w:tabs>
      <w:spacing w:line="360" w:lineRule="auto"/>
      <w:ind w:firstLine="720"/>
      <w:jc w:val="both"/>
    </w:pPr>
    <w:rPr>
      <w:sz w:val="28"/>
      <w:szCs w:val="28"/>
    </w:rPr>
  </w:style>
  <w:style w:type="paragraph" w:styleId="a9">
    <w:name w:val="Normal (Web)"/>
    <w:basedOn w:val="Standard"/>
    <w:pPr>
      <w:spacing w:before="100" w:after="100"/>
    </w:pPr>
  </w:style>
  <w:style w:type="paragraph" w:customStyle="1" w:styleId="Framecontents">
    <w:name w:val="Frame contents"/>
    <w:basedOn w:val="Textbody"/>
  </w:style>
  <w:style w:type="paragraph" w:customStyle="1" w:styleId="TableContents">
    <w:name w:val="Table Contents"/>
    <w:basedOn w:val="Standard"/>
    <w:pPr>
      <w:suppressLineNumbers/>
    </w:pPr>
  </w:style>
  <w:style w:type="character" w:customStyle="1" w:styleId="10">
    <w:name w:val="Заголовок 1 Знак"/>
    <w:basedOn w:val="a0"/>
    <w:rPr>
      <w:rFonts w:ascii="Arial" w:eastAsia="Times New Roman" w:hAnsi="Arial" w:cs="Times New Roman"/>
      <w:b/>
      <w:bCs/>
      <w:kern w:val="3"/>
      <w:sz w:val="32"/>
      <w:szCs w:val="32"/>
    </w:rPr>
  </w:style>
  <w:style w:type="character" w:customStyle="1" w:styleId="aa">
    <w:name w:val="Основной стиль Знак"/>
    <w:rPr>
      <w:rFonts w:ascii="Arial" w:eastAsia="Times New Roman" w:hAnsi="Arial" w:cs="Times New Roman"/>
      <w:sz w:val="20"/>
      <w:szCs w:val="28"/>
    </w:rPr>
  </w:style>
  <w:style w:type="character" w:customStyle="1" w:styleId="ab">
    <w:name w:val="Верхний колонтитул Знак"/>
    <w:basedOn w:val="a0"/>
    <w:rPr>
      <w:rFonts w:ascii="Times New Roman" w:eastAsia="Times New Roman" w:hAnsi="Times New Roman" w:cs="Times New Roman"/>
      <w:sz w:val="24"/>
      <w:szCs w:val="24"/>
      <w:lang w:eastAsia="ru-RU"/>
    </w:rPr>
  </w:style>
  <w:style w:type="character" w:customStyle="1" w:styleId="ac">
    <w:name w:val="Нижний колонтитул Знак"/>
    <w:basedOn w:val="a0"/>
    <w:rPr>
      <w:rFonts w:ascii="Times New Roman" w:eastAsia="Times New Roman" w:hAnsi="Times New Roman" w:cs="Times New Roman"/>
      <w:sz w:val="24"/>
      <w:szCs w:val="24"/>
      <w:lang w:eastAsia="ru-RU"/>
    </w:rPr>
  </w:style>
  <w:style w:type="character" w:customStyle="1" w:styleId="20">
    <w:name w:val="Заголовок 2 Знак"/>
    <w:basedOn w:val="a0"/>
    <w:rPr>
      <w:rFonts w:ascii="Cambria" w:hAnsi="Cambria"/>
      <w:b/>
      <w:bCs/>
      <w:color w:val="4F81BD"/>
      <w:sz w:val="26"/>
      <w:szCs w:val="26"/>
      <w:lang w:eastAsia="ru-RU"/>
    </w:rPr>
  </w:style>
  <w:style w:type="character" w:styleId="ad">
    <w:name w:val="page number"/>
  </w:style>
  <w:style w:type="character" w:customStyle="1" w:styleId="Bodytext2">
    <w:name w:val="Body text (2)_"/>
    <w:rPr>
      <w:rFonts w:ascii="Times New Roman" w:hAnsi="Times New Roman"/>
      <w:sz w:val="21"/>
      <w:szCs w:val="21"/>
    </w:rPr>
  </w:style>
  <w:style w:type="character" w:customStyle="1" w:styleId="ListLabel1">
    <w:name w:val="ListLabel 1"/>
    <w:rPr>
      <w:sz w:val="28"/>
      <w:szCs w:val="28"/>
    </w:rPr>
  </w:style>
  <w:style w:type="character" w:customStyle="1" w:styleId="ListLabel2">
    <w:name w:val="ListLabel 2"/>
    <w:rPr>
      <w:rFonts w:cs="Times New Roman"/>
      <w:b/>
      <w:bCs/>
      <w:i w:val="0"/>
      <w:iCs w:val="0"/>
      <w:sz w:val="28"/>
      <w:szCs w:val="28"/>
    </w:rPr>
  </w:style>
  <w:style w:type="character" w:customStyle="1" w:styleId="Internetlink">
    <w:name w:val="Internet link"/>
    <w:rPr>
      <w:color w:val="000080"/>
      <w:u w:val="single"/>
    </w:rPr>
  </w:style>
  <w:style w:type="character" w:customStyle="1" w:styleId="VisitedInternetLink">
    <w:name w:val="Visited Internet Link"/>
    <w:rPr>
      <w:rFonts w:cs="Times New Roman"/>
      <w:color w:val="800080"/>
      <w:u w:val="single"/>
    </w:rPr>
  </w:style>
  <w:style w:type="numbering" w:customStyle="1" w:styleId="WWNum1">
    <w:name w:val="WWNum1"/>
    <w:basedOn w:val="a2"/>
    <w:pPr>
      <w:numPr>
        <w:numId w:val="1"/>
      </w:numPr>
    </w:pPr>
  </w:style>
  <w:style w:type="numbering" w:customStyle="1" w:styleId="WWNum2">
    <w:name w:val="WWNum2"/>
    <w:basedOn w:val="a2"/>
    <w:pPr>
      <w:numPr>
        <w:numId w:val="2"/>
      </w:numPr>
    </w:pPr>
  </w:style>
  <w:style w:type="numbering" w:customStyle="1" w:styleId="WWNum3">
    <w:name w:val="WWNum3"/>
    <w:basedOn w:val="a2"/>
    <w:pPr>
      <w:numPr>
        <w:numId w:val="3"/>
      </w:numPr>
    </w:pPr>
  </w:style>
  <w:style w:type="numbering" w:customStyle="1" w:styleId="WWNum4">
    <w:name w:val="WWNum4"/>
    <w:basedOn w:val="a2"/>
    <w:pPr>
      <w:numPr>
        <w:numId w:val="4"/>
      </w:numPr>
    </w:pPr>
  </w:style>
  <w:style w:type="numbering" w:customStyle="1" w:styleId="WWNum5">
    <w:name w:val="WWNum5"/>
    <w:basedOn w:val="a2"/>
    <w:pPr>
      <w:numPr>
        <w:numId w:val="5"/>
      </w:numPr>
    </w:pPr>
  </w:style>
  <w:style w:type="numbering" w:customStyle="1" w:styleId="WWNum6">
    <w:name w:val="WWNum6"/>
    <w:basedOn w:val="a2"/>
    <w:pPr>
      <w:numPr>
        <w:numId w:val="6"/>
      </w:numPr>
    </w:pPr>
  </w:style>
  <w:style w:type="numbering" w:customStyle="1" w:styleId="WWNum7">
    <w:name w:val="WWNum7"/>
    <w:basedOn w:val="a2"/>
    <w:pPr>
      <w:numPr>
        <w:numId w:val="7"/>
      </w:numPr>
    </w:pPr>
  </w:style>
  <w:style w:type="character" w:customStyle="1" w:styleId="FootnoteCharacters">
    <w:name w:val="Footnote Characters"/>
    <w:qFormat/>
    <w:rsid w:val="00B55482"/>
    <w:rPr>
      <w:rFonts w:cs="Times New Roman"/>
      <w:vertAlign w:val="superscript"/>
    </w:rPr>
  </w:style>
  <w:style w:type="paragraph" w:customStyle="1" w:styleId="11">
    <w:name w:val="Текст сноски1"/>
    <w:basedOn w:val="a"/>
    <w:rsid w:val="00B55482"/>
    <w:pPr>
      <w:widowControl/>
      <w:suppressAutoHyphens w:val="0"/>
      <w:autoSpaceDN/>
      <w:spacing w:after="0" w:line="240" w:lineRule="auto"/>
      <w:textAlignment w:val="auto"/>
    </w:pPr>
    <w:rPr>
      <w:rFonts w:eastAsia="MS Mincho;ＭＳ 明朝" w:cs="Calibri"/>
      <w:kern w:val="0"/>
      <w:sz w:val="20"/>
      <w:szCs w:val="20"/>
      <w:lang w:val="en-US" w:eastAsia="zh-CN"/>
    </w:rPr>
  </w:style>
  <w:style w:type="table" w:customStyle="1" w:styleId="12">
    <w:name w:val="Сетка таблицы1"/>
    <w:basedOn w:val="a1"/>
    <w:next w:val="ae"/>
    <w:uiPriority w:val="59"/>
    <w:rsid w:val="00DF17A7"/>
    <w:pPr>
      <w:widowControl/>
      <w:suppressAutoHyphens w:val="0"/>
      <w:autoSpaceDN/>
      <w:spacing w:after="0" w:line="240" w:lineRule="auto"/>
      <w:textAlignment w:val="auto"/>
    </w:pPr>
    <w:rPr>
      <w:rFonts w:eastAsia="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59"/>
    <w:rsid w:val="00DF17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qFormat/>
    <w:rsid w:val="00567AAA"/>
    <w:pPr>
      <w:widowControl/>
      <w:suppressAutoHyphens w:val="0"/>
      <w:autoSpaceDN/>
      <w:spacing w:after="0" w:line="240" w:lineRule="auto"/>
      <w:ind w:left="720"/>
      <w:contextualSpacing/>
      <w:textAlignment w:val="auto"/>
    </w:pPr>
    <w:rPr>
      <w:rFonts w:ascii="Times New Roman" w:eastAsia="Times New Roman" w:hAnsi="Times New Roman" w:cs="Times New Roman"/>
      <w:kern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256;n=29699;fld=134;dst=100328" TargetMode="External"/><Relationship Id="rId13" Type="http://schemas.openxmlformats.org/officeDocument/2006/relationships/footer" Target="footer2.xml"/><Relationship Id="rId18" Type="http://schemas.openxmlformats.org/officeDocument/2006/relationships/footer" Target="footer4.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consultantplus://offline/main?base=RLAW256;n=22836;fld=134" TargetMode="Externa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41</Pages>
  <Words>10135</Words>
  <Characters>57772</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Чупрова Ирина Николаевна</dc:creator>
  <cp:lastModifiedBy>user9</cp:lastModifiedBy>
  <cp:revision>2</cp:revision>
  <cp:lastPrinted>2020-01-14T08:23:00Z</cp:lastPrinted>
  <dcterms:created xsi:type="dcterms:W3CDTF">2024-11-29T07:33:00Z</dcterms:created>
  <dcterms:modified xsi:type="dcterms:W3CDTF">2024-11-29T07:33:00Z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